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A057" w14:textId="0B495634" w:rsidR="00401C99" w:rsidRPr="003A0D78" w:rsidRDefault="003A0D78" w:rsidP="00502290">
      <w:pPr>
        <w:pStyle w:val="Standard"/>
        <w:jc w:val="center"/>
        <w:rPr>
          <w:rFonts w:ascii="Arial" w:hAnsi="Arial" w:cs="Arial"/>
          <w:b/>
          <w:bCs/>
          <w:i/>
          <w:iCs/>
          <w:sz w:val="24"/>
          <w:u w:val="single"/>
        </w:rPr>
      </w:pPr>
      <w:r w:rsidRPr="003A0D78">
        <w:rPr>
          <w:rFonts w:ascii="Arial" w:hAnsi="Arial" w:cs="Arial"/>
          <w:b/>
          <w:bCs/>
          <w:noProof/>
          <w:szCs w:val="20"/>
        </w:rPr>
        <w:t>Regolamento interno</w:t>
      </w:r>
    </w:p>
    <w:p w14:paraId="7DBEAA54" w14:textId="310A9E8D" w:rsidR="00835989" w:rsidRPr="006F6C44" w:rsidRDefault="00130683" w:rsidP="006F6C44">
      <w:pPr>
        <w:pStyle w:val="Standard"/>
        <w:ind w:left="283"/>
        <w:jc w:val="both"/>
        <w:rPr>
          <w:rFonts w:ascii="Arial" w:hAnsi="Arial" w:cs="Arial"/>
          <w:spacing w:val="8"/>
          <w:sz w:val="16"/>
          <w:szCs w:val="16"/>
        </w:rPr>
      </w:pPr>
      <w:r w:rsidRPr="00711D20">
        <w:rPr>
          <w:rFonts w:ascii="Arial" w:hAnsi="Arial" w:cs="Arial"/>
          <w:b/>
          <w:bCs/>
          <w:color w:val="000000"/>
          <w:sz w:val="16"/>
          <w:szCs w:val="16"/>
        </w:rPr>
        <w:t>Il presente regolamento</w:t>
      </w:r>
      <w:r w:rsidR="009B56CA" w:rsidRPr="00711D20">
        <w:rPr>
          <w:rFonts w:ascii="Arial" w:hAnsi="Arial" w:cs="Arial"/>
          <w:b/>
          <w:bCs/>
          <w:color w:val="000000"/>
          <w:sz w:val="16"/>
          <w:szCs w:val="16"/>
        </w:rPr>
        <w:t>, scaricabile dal sito internet,</w:t>
      </w:r>
      <w:r w:rsidRPr="00711D20">
        <w:rPr>
          <w:rFonts w:ascii="Arial" w:hAnsi="Arial" w:cs="Arial"/>
          <w:b/>
          <w:bCs/>
          <w:color w:val="000000"/>
          <w:sz w:val="16"/>
          <w:szCs w:val="16"/>
        </w:rPr>
        <w:t xml:space="preserve"> è distribuito su richiesta all'arrivo</w:t>
      </w:r>
      <w:r w:rsidR="009B56CA" w:rsidRPr="00711D20">
        <w:rPr>
          <w:rFonts w:ascii="Arial" w:hAnsi="Arial" w:cs="Arial"/>
          <w:b/>
          <w:bCs/>
          <w:color w:val="000000"/>
          <w:sz w:val="16"/>
          <w:szCs w:val="16"/>
        </w:rPr>
        <w:t xml:space="preserve"> ed affisso all’ingresso della struttura turistica; esso può essere integrato da norme aggiuntive a discrezione della Direzione</w:t>
      </w:r>
      <w:r w:rsidRPr="00711D20">
        <w:rPr>
          <w:rFonts w:ascii="Arial" w:hAnsi="Arial" w:cs="Arial"/>
          <w:b/>
          <w:bCs/>
          <w:color w:val="000000"/>
          <w:sz w:val="16"/>
          <w:szCs w:val="16"/>
        </w:rPr>
        <w:t xml:space="preserve">. </w:t>
      </w:r>
      <w:r w:rsidR="00C11AA7" w:rsidRPr="00711D20">
        <w:rPr>
          <w:rFonts w:ascii="Arial" w:hAnsi="Arial" w:cs="Arial"/>
          <w:sz w:val="16"/>
          <w:szCs w:val="16"/>
        </w:rPr>
        <w:t>L'ingresso nel</w:t>
      </w:r>
      <w:r w:rsidR="009B56CA" w:rsidRPr="00711D20">
        <w:rPr>
          <w:rFonts w:ascii="Arial" w:hAnsi="Arial" w:cs="Arial"/>
          <w:sz w:val="16"/>
          <w:szCs w:val="16"/>
        </w:rPr>
        <w:t xml:space="preserve">la struttura ricettiva </w:t>
      </w:r>
      <w:r w:rsidR="005C7F3D" w:rsidRPr="00711D20">
        <w:rPr>
          <w:rFonts w:ascii="Arial" w:hAnsi="Arial" w:cs="Arial"/>
          <w:sz w:val="16"/>
          <w:szCs w:val="16"/>
        </w:rPr>
        <w:t>ne comporta</w:t>
      </w:r>
      <w:r w:rsidR="00C11AA7" w:rsidRPr="00711D20">
        <w:rPr>
          <w:rFonts w:ascii="Arial" w:hAnsi="Arial" w:cs="Arial"/>
          <w:b/>
          <w:bCs/>
          <w:color w:val="000000"/>
          <w:sz w:val="16"/>
          <w:szCs w:val="16"/>
        </w:rPr>
        <w:t xml:space="preserve"> l'implicita accettazione integrale</w:t>
      </w:r>
      <w:r w:rsidR="00C11AA7" w:rsidRPr="00711D20">
        <w:rPr>
          <w:rFonts w:ascii="Arial" w:hAnsi="Arial" w:cs="Arial"/>
          <w:sz w:val="16"/>
          <w:szCs w:val="16"/>
        </w:rPr>
        <w:t xml:space="preserve"> senza riserve e pertanto l'obbligo al suo rispetto.</w:t>
      </w:r>
      <w:r w:rsidR="000B531D" w:rsidRPr="00711D20">
        <w:rPr>
          <w:rFonts w:ascii="Arial" w:hAnsi="Arial" w:cs="Arial"/>
          <w:sz w:val="16"/>
          <w:szCs w:val="16"/>
        </w:rPr>
        <w:t xml:space="preserve"> </w:t>
      </w:r>
      <w:r w:rsidR="005C7F3D" w:rsidRPr="00711D20">
        <w:rPr>
          <w:rFonts w:ascii="Arial" w:hAnsi="Arial" w:cs="Arial"/>
          <w:spacing w:val="8"/>
          <w:sz w:val="16"/>
          <w:szCs w:val="16"/>
        </w:rPr>
        <w:t>È</w:t>
      </w:r>
      <w:r w:rsidR="00C11AA7" w:rsidRPr="00711D20">
        <w:rPr>
          <w:rFonts w:ascii="Arial" w:hAnsi="Arial" w:cs="Arial"/>
          <w:spacing w:val="8"/>
          <w:sz w:val="16"/>
          <w:szCs w:val="16"/>
        </w:rPr>
        <w:t xml:space="preserve"> fatto obbligo a ciascun Campeggiatore verificarne all’arrivo i contenuti prima di procedere alla formalizzazione del check-</w:t>
      </w:r>
      <w:r w:rsidR="005C7F3D" w:rsidRPr="00711D20">
        <w:rPr>
          <w:rFonts w:ascii="Arial" w:hAnsi="Arial" w:cs="Arial"/>
          <w:spacing w:val="8"/>
          <w:sz w:val="16"/>
          <w:szCs w:val="16"/>
        </w:rPr>
        <w:t>in.</w:t>
      </w:r>
      <w:r w:rsidR="005C7F3D">
        <w:rPr>
          <w:rFonts w:ascii="Arial" w:hAnsi="Arial" w:cs="Arial"/>
          <w:spacing w:val="8"/>
          <w:sz w:val="16"/>
          <w:szCs w:val="16"/>
        </w:rPr>
        <w:t xml:space="preserve"> Sono</w:t>
      </w:r>
      <w:r w:rsidR="002F32A9">
        <w:rPr>
          <w:rFonts w:ascii="Arial" w:hAnsi="Arial" w:cs="Arial"/>
          <w:spacing w:val="8"/>
          <w:sz w:val="16"/>
          <w:szCs w:val="16"/>
        </w:rPr>
        <w:t xml:space="preserve"> parte integrante</w:t>
      </w:r>
      <w:r w:rsidR="00183B8C">
        <w:rPr>
          <w:rFonts w:ascii="Arial" w:hAnsi="Arial" w:cs="Arial"/>
          <w:spacing w:val="8"/>
          <w:sz w:val="16"/>
          <w:szCs w:val="16"/>
        </w:rPr>
        <w:t xml:space="preserve"> del presente Regolamento tutti gli AVVISI e i CARTELLI esposti all’interno del campeggio.</w:t>
      </w:r>
    </w:p>
    <w:p w14:paraId="185C411A" w14:textId="5CAA5FB7" w:rsidR="00130683" w:rsidRPr="00711D20" w:rsidRDefault="00130683" w:rsidP="00835989">
      <w:pPr>
        <w:pStyle w:val="Standard"/>
        <w:spacing w:line="230" w:lineRule="atLeast"/>
        <w:rPr>
          <w:rFonts w:ascii="Arial" w:hAnsi="Arial" w:cs="Arial"/>
          <w:color w:val="333333"/>
          <w:sz w:val="16"/>
          <w:szCs w:val="20"/>
          <w:shd w:val="clear" w:color="auto" w:fill="FFFFFF"/>
        </w:rPr>
      </w:pPr>
      <w:bookmarkStart w:id="0" w:name="_Hlk151724258"/>
      <w:r w:rsidRPr="00711D20">
        <w:rPr>
          <w:rStyle w:val="Enfasigrassetto"/>
          <w:rFonts w:ascii="Arial" w:hAnsi="Arial" w:cs="Arial"/>
          <w:color w:val="333333"/>
          <w:sz w:val="18"/>
          <w:szCs w:val="22"/>
          <w:u w:val="single"/>
          <w:shd w:val="clear" w:color="auto" w:fill="FFFFFF"/>
        </w:rPr>
        <w:t>Accesso al campeggio</w:t>
      </w:r>
      <w:r w:rsidR="00835989" w:rsidRPr="00711D20">
        <w:rPr>
          <w:rStyle w:val="Enfasigrassetto"/>
          <w:rFonts w:ascii="Arial" w:hAnsi="Arial" w:cs="Arial"/>
          <w:color w:val="333333"/>
          <w:sz w:val="18"/>
          <w:szCs w:val="22"/>
          <w:u w:val="single"/>
          <w:shd w:val="clear" w:color="auto" w:fill="FFFFFF"/>
        </w:rPr>
        <w:t>:</w:t>
      </w:r>
      <w:r w:rsidR="00835989" w:rsidRPr="00711D20">
        <w:rPr>
          <w:rFonts w:ascii="Arial" w:hAnsi="Arial" w:cs="Arial"/>
          <w:color w:val="333333"/>
          <w:sz w:val="18"/>
          <w:szCs w:val="22"/>
        </w:rPr>
        <w:t xml:space="preserve"> </w:t>
      </w:r>
      <w:bookmarkEnd w:id="0"/>
      <w:r w:rsidRPr="00711D20">
        <w:rPr>
          <w:rFonts w:ascii="Arial" w:hAnsi="Arial" w:cs="Arial"/>
          <w:color w:val="333333"/>
          <w:sz w:val="16"/>
          <w:szCs w:val="20"/>
          <w:shd w:val="clear" w:color="auto" w:fill="FFFFFF"/>
        </w:rPr>
        <w:t>Per l'ingresso al campeggio è obbligatoria l'autorizzazione della Direzione;</w:t>
      </w:r>
    </w:p>
    <w:p w14:paraId="263A3506" w14:textId="77777777" w:rsidR="00130683" w:rsidRPr="00711D20" w:rsidRDefault="00130683" w:rsidP="008F1527">
      <w:pPr>
        <w:pStyle w:val="Paragrafoelenco"/>
        <w:numPr>
          <w:ilvl w:val="0"/>
          <w:numId w:val="21"/>
        </w:numPr>
        <w:jc w:val="both"/>
        <w:rPr>
          <w:rFonts w:ascii="Arial" w:hAnsi="Arial" w:cs="Arial"/>
          <w:sz w:val="16"/>
          <w:szCs w:val="20"/>
        </w:rPr>
      </w:pPr>
      <w:r w:rsidRPr="00711D20">
        <w:rPr>
          <w:rFonts w:ascii="Arial" w:hAnsi="Arial" w:cs="Arial"/>
          <w:b/>
          <w:bCs/>
          <w:sz w:val="16"/>
          <w:szCs w:val="10"/>
        </w:rPr>
        <w:t>Clienti:</w:t>
      </w:r>
      <w:r w:rsidRPr="00711D20">
        <w:rPr>
          <w:rFonts w:ascii="Arial" w:hAnsi="Arial" w:cs="Arial"/>
          <w:sz w:val="16"/>
          <w:szCs w:val="16"/>
        </w:rPr>
        <w:t xml:space="preserve"> All'arrivo, tutti i Clienti sono tenuti a consegnare i loro documenti d'identità per la registrazione di legge </w:t>
      </w:r>
      <w:r w:rsidRPr="00711D20">
        <w:rPr>
          <w:rFonts w:ascii="Arial" w:hAnsi="Arial" w:cs="Arial"/>
          <w:color w:val="333333"/>
          <w:sz w:val="16"/>
          <w:szCs w:val="16"/>
        </w:rPr>
        <w:t>(la non osservanza costituisce violazione di norme del codice penale),</w:t>
      </w:r>
      <w:r w:rsidRPr="00711D20">
        <w:rPr>
          <w:rFonts w:ascii="Arial" w:hAnsi="Arial" w:cs="Arial"/>
          <w:color w:val="000000"/>
          <w:sz w:val="16"/>
          <w:szCs w:val="20"/>
        </w:rPr>
        <w:t xml:space="preserve"> </w:t>
      </w:r>
      <w:r w:rsidRPr="00711D20">
        <w:rPr>
          <w:rFonts w:ascii="Arial" w:hAnsi="Arial" w:cs="Arial"/>
          <w:color w:val="000000"/>
          <w:sz w:val="16"/>
          <w:szCs w:val="16"/>
        </w:rPr>
        <w:t>dopo le obbligatorie operazioni di registrazione, i documenti verranno restituiti</w:t>
      </w:r>
      <w:r w:rsidRPr="00711D20">
        <w:rPr>
          <w:rFonts w:ascii="Arial" w:hAnsi="Arial" w:cs="Arial"/>
          <w:sz w:val="16"/>
          <w:szCs w:val="16"/>
        </w:rPr>
        <w:t>. I Clienti sono altresì tenuti a controllare la completezza e correttezza dei dati di registrazione e a segnalare ogni discordanza.  Non sono ammessi minorenni se non accompagnati da adulti che se ne assumono la responsabilità.</w:t>
      </w:r>
    </w:p>
    <w:p w14:paraId="16B80077" w14:textId="136C9519" w:rsidR="00672207" w:rsidRPr="00711D20" w:rsidRDefault="00672207" w:rsidP="008F1527">
      <w:pPr>
        <w:pStyle w:val="Paragrafoelenco"/>
        <w:numPr>
          <w:ilvl w:val="0"/>
          <w:numId w:val="21"/>
        </w:numPr>
        <w:jc w:val="both"/>
        <w:rPr>
          <w:rFonts w:ascii="Arial" w:hAnsi="Arial" w:cs="Arial"/>
          <w:sz w:val="16"/>
          <w:szCs w:val="20"/>
        </w:rPr>
      </w:pPr>
      <w:r w:rsidRPr="00711D20">
        <w:rPr>
          <w:rFonts w:ascii="Arial" w:hAnsi="Arial" w:cs="Arial"/>
          <w:b/>
          <w:bCs/>
          <w:sz w:val="16"/>
          <w:szCs w:val="20"/>
        </w:rPr>
        <w:t>OSPITI TEMPORANEI:</w:t>
      </w:r>
      <w:r w:rsidRPr="00711D20">
        <w:rPr>
          <w:rFonts w:ascii="Arial" w:hAnsi="Arial" w:cs="Arial"/>
          <w:sz w:val="16"/>
          <w:szCs w:val="20"/>
        </w:rPr>
        <w:t xml:space="preserve"> Gli ospiti </w:t>
      </w:r>
      <w:r w:rsidR="000546A2" w:rsidRPr="00711D20">
        <w:rPr>
          <w:rFonts w:ascii="Arial" w:hAnsi="Arial" w:cs="Arial"/>
          <w:sz w:val="16"/>
          <w:szCs w:val="20"/>
        </w:rPr>
        <w:t>temporanei (</w:t>
      </w:r>
      <w:r w:rsidRPr="00711D20">
        <w:rPr>
          <w:rFonts w:ascii="Arial" w:hAnsi="Arial" w:cs="Arial"/>
          <w:sz w:val="16"/>
          <w:szCs w:val="20"/>
        </w:rPr>
        <w:t xml:space="preserve">persone ospitate per 1 o </w:t>
      </w:r>
      <w:r w:rsidR="005C7F3D" w:rsidRPr="00711D20">
        <w:rPr>
          <w:rFonts w:ascii="Arial" w:hAnsi="Arial" w:cs="Arial"/>
          <w:sz w:val="16"/>
          <w:szCs w:val="20"/>
        </w:rPr>
        <w:t>più</w:t>
      </w:r>
      <w:r w:rsidRPr="00711D20">
        <w:rPr>
          <w:rFonts w:ascii="Arial" w:hAnsi="Arial" w:cs="Arial"/>
          <w:sz w:val="16"/>
          <w:szCs w:val="20"/>
        </w:rPr>
        <w:t xml:space="preserve"> notti dai titolari di unità abitative/piazzole) sono ammessi previa autorizzazione della direzione e dovranno consegnare il proprio documento di identità per regolare registrazione di legge.  </w:t>
      </w:r>
    </w:p>
    <w:p w14:paraId="2210F1F6" w14:textId="77777777" w:rsidR="00130683" w:rsidRPr="00711D20" w:rsidRDefault="00130683" w:rsidP="00130683">
      <w:pPr>
        <w:pStyle w:val="Paragrafoelenco"/>
        <w:numPr>
          <w:ilvl w:val="0"/>
          <w:numId w:val="9"/>
        </w:numPr>
        <w:jc w:val="both"/>
        <w:rPr>
          <w:rFonts w:ascii="Arial" w:hAnsi="Arial" w:cs="Arial"/>
          <w:sz w:val="16"/>
          <w:szCs w:val="20"/>
        </w:rPr>
      </w:pPr>
      <w:r w:rsidRPr="00711D20">
        <w:rPr>
          <w:rFonts w:ascii="Arial" w:hAnsi="Arial" w:cs="Arial"/>
          <w:b/>
          <w:bCs/>
          <w:sz w:val="16"/>
          <w:szCs w:val="10"/>
        </w:rPr>
        <w:t xml:space="preserve">Ospiti Visitatori: </w:t>
      </w:r>
      <w:r w:rsidRPr="00711D20">
        <w:rPr>
          <w:rFonts w:ascii="Arial" w:hAnsi="Arial" w:cs="Arial"/>
          <w:sz w:val="16"/>
          <w:szCs w:val="16"/>
        </w:rPr>
        <w:t>Le visite temporanee ai Clienti del Parco Vacanze Camping Laghetti sono ammesse a discrezione della Direzione (dietro rilascio di documento).</w:t>
      </w:r>
      <w:r w:rsidRPr="00711D20">
        <w:rPr>
          <w:rFonts w:ascii="Arial" w:hAnsi="Arial" w:cs="Arial"/>
          <w:sz w:val="16"/>
          <w:szCs w:val="10"/>
        </w:rPr>
        <w:t xml:space="preserve"> Tutti i Sig. Visitatori dovranno comunicare il proprio ingresso nell'area del Parco alla Direzione presso il BAR</w:t>
      </w:r>
      <w:r w:rsidRPr="00711D20">
        <w:rPr>
          <w:rFonts w:ascii="Arial" w:hAnsi="Arial" w:cs="Arial"/>
          <w:sz w:val="16"/>
          <w:szCs w:val="16"/>
        </w:rPr>
        <w:t xml:space="preserve">. I visitatori possono entrare in campeggio esclusivamente a piedi e durante l’orario diurno, in ogni caso i visitatori devono lasciare il campeggio entro le ore 24. Il Cliente del campeggio è tenuto ad accertarsi che i propri ospiti siano in possesso di autorizzazione della Direzione ed è responsabile del loro comportamento all’interno del campeggio.  </w:t>
      </w:r>
    </w:p>
    <w:p w14:paraId="184F4DB6" w14:textId="6AA90740" w:rsidR="007D6CF7" w:rsidRPr="006F6C44" w:rsidRDefault="00130683" w:rsidP="006F6C44">
      <w:pPr>
        <w:pStyle w:val="Paragrafoelenco"/>
        <w:numPr>
          <w:ilvl w:val="0"/>
          <w:numId w:val="9"/>
        </w:numPr>
        <w:jc w:val="both"/>
        <w:rPr>
          <w:rFonts w:ascii="Comic Sans MS" w:hAnsi="Comic Sans MS"/>
          <w:sz w:val="16"/>
          <w:szCs w:val="20"/>
        </w:rPr>
      </w:pPr>
      <w:r w:rsidRPr="00711D20">
        <w:rPr>
          <w:rFonts w:ascii="Arial" w:hAnsi="Arial" w:cs="Arial"/>
          <w:color w:val="333333"/>
          <w:sz w:val="16"/>
          <w:szCs w:val="20"/>
          <w:shd w:val="clear" w:color="auto" w:fill="FFFFFF"/>
        </w:rPr>
        <w:t>L'accesso e la presenza in campeggio di persone non autorizzate comporta la violazione del Regolamento di Pubblica Sicurezza, dell'art. 614 C.P. (violazione di domicilio), dell'art. 633 C.P. (invasione di terreni ed edifici), dell'art. 624 C.P. (furto di servizi) e del reato di truffa contrattuale.</w:t>
      </w:r>
    </w:p>
    <w:p w14:paraId="32ED6422" w14:textId="314762A6" w:rsidR="00594846" w:rsidRPr="00711D20" w:rsidRDefault="00D1170D" w:rsidP="00594846">
      <w:pPr>
        <w:jc w:val="both"/>
        <w:rPr>
          <w:rFonts w:ascii="Arial" w:hAnsi="Arial" w:cs="Arial"/>
          <w:color w:val="333333"/>
          <w:sz w:val="18"/>
          <w:szCs w:val="18"/>
          <w:shd w:val="clear" w:color="auto" w:fill="FFFFFF"/>
        </w:rPr>
      </w:pPr>
      <w:r w:rsidRPr="00711D20">
        <w:rPr>
          <w:rStyle w:val="Enfasigrassetto"/>
          <w:rFonts w:ascii="Arial" w:hAnsi="Arial" w:cs="Arial"/>
          <w:color w:val="333333"/>
          <w:sz w:val="18"/>
          <w:u w:val="single"/>
          <w:shd w:val="clear" w:color="auto" w:fill="FFFFFF"/>
        </w:rPr>
        <w:t>A</w:t>
      </w:r>
      <w:r w:rsidR="00835989" w:rsidRPr="00711D20">
        <w:rPr>
          <w:rStyle w:val="Enfasigrassetto"/>
          <w:rFonts w:ascii="Arial" w:hAnsi="Arial" w:cs="Arial"/>
          <w:color w:val="333333"/>
          <w:sz w:val="18"/>
          <w:u w:val="single"/>
          <w:shd w:val="clear" w:color="auto" w:fill="FFFFFF"/>
        </w:rPr>
        <w:t xml:space="preserve">ttrezzature su </w:t>
      </w:r>
      <w:r w:rsidR="000546A2" w:rsidRPr="00711D20">
        <w:rPr>
          <w:rStyle w:val="Enfasigrassetto"/>
          <w:rFonts w:ascii="Arial" w:hAnsi="Arial" w:cs="Arial"/>
          <w:color w:val="333333"/>
          <w:sz w:val="18"/>
          <w:u w:val="single"/>
          <w:shd w:val="clear" w:color="auto" w:fill="FFFFFF"/>
        </w:rPr>
        <w:t>piazzola:</w:t>
      </w:r>
      <w:r w:rsidR="00594846" w:rsidRPr="00711D20">
        <w:rPr>
          <w:rFonts w:ascii="Arial" w:hAnsi="Arial" w:cs="Arial"/>
          <w:color w:val="333333"/>
          <w:sz w:val="18"/>
          <w:szCs w:val="18"/>
          <w:shd w:val="clear" w:color="auto" w:fill="FFFFFF"/>
        </w:rPr>
        <w:t xml:space="preserve"> </w:t>
      </w:r>
    </w:p>
    <w:p w14:paraId="6CFDD0B4" w14:textId="77777777" w:rsidR="006F6C44" w:rsidRDefault="00594846" w:rsidP="006F6C44">
      <w:pPr>
        <w:pStyle w:val="Paragrafoelenco"/>
        <w:numPr>
          <w:ilvl w:val="0"/>
          <w:numId w:val="29"/>
        </w:numPr>
        <w:suppressAutoHyphens w:val="0"/>
        <w:autoSpaceDN/>
        <w:jc w:val="both"/>
        <w:textAlignment w:val="auto"/>
        <w:rPr>
          <w:rFonts w:ascii="Arial" w:hAnsi="Arial" w:cs="Arial"/>
          <w:sz w:val="16"/>
          <w:szCs w:val="16"/>
        </w:rPr>
      </w:pPr>
      <w:r w:rsidRPr="00711D20">
        <w:rPr>
          <w:rFonts w:ascii="Arial" w:hAnsi="Arial" w:cs="Arial"/>
          <w:sz w:val="16"/>
          <w:szCs w:val="16"/>
        </w:rPr>
        <w:t>Le piazzole vengono assegnate dalla Direzione e sono tassative, sono vietati spostamenti non autorizzati; in caso di motivate esigenze aziendali potrà essere imposto lo spostamento dei mezzi abitativi in altra piazzola. Tutte</w:t>
      </w:r>
      <w:r w:rsidR="000B531D" w:rsidRPr="00711D20">
        <w:rPr>
          <w:rFonts w:ascii="Arial" w:hAnsi="Arial" w:cs="Arial"/>
          <w:sz w:val="16"/>
          <w:szCs w:val="16"/>
        </w:rPr>
        <w:t xml:space="preserve"> </w:t>
      </w:r>
      <w:r w:rsidRPr="00711D20">
        <w:rPr>
          <w:rFonts w:ascii="Arial" w:hAnsi="Arial" w:cs="Arial"/>
          <w:sz w:val="16"/>
          <w:szCs w:val="16"/>
        </w:rPr>
        <w:t>le attrezzature devono essere</w:t>
      </w:r>
      <w:r w:rsidR="006F6C44">
        <w:rPr>
          <w:rFonts w:ascii="Arial" w:hAnsi="Arial" w:cs="Arial"/>
          <w:sz w:val="16"/>
          <w:szCs w:val="16"/>
        </w:rPr>
        <w:t xml:space="preserve"> </w:t>
      </w:r>
      <w:r w:rsidRPr="00711D20">
        <w:rPr>
          <w:rFonts w:ascii="Arial" w:hAnsi="Arial" w:cs="Arial"/>
          <w:sz w:val="16"/>
          <w:szCs w:val="16"/>
        </w:rPr>
        <w:t>ordinatamente sistemate entro i confini della piazzola.</w:t>
      </w:r>
    </w:p>
    <w:p w14:paraId="0CD75C3D" w14:textId="0CE29F16" w:rsidR="00D1170D" w:rsidRPr="00C9625F" w:rsidRDefault="00672207" w:rsidP="00C9625F">
      <w:pPr>
        <w:suppressAutoHyphens w:val="0"/>
        <w:autoSpaceDN/>
        <w:jc w:val="both"/>
        <w:textAlignment w:val="auto"/>
        <w:rPr>
          <w:rFonts w:ascii="Arial" w:hAnsi="Arial" w:cs="Arial"/>
          <w:sz w:val="16"/>
          <w:szCs w:val="16"/>
        </w:rPr>
      </w:pPr>
      <w:r w:rsidRPr="00C9625F">
        <w:rPr>
          <w:rStyle w:val="Enfasigrassetto"/>
          <w:rFonts w:ascii="Arial" w:hAnsi="Arial" w:cs="Arial"/>
          <w:color w:val="333333"/>
          <w:sz w:val="18"/>
          <w:u w:val="single"/>
          <w:shd w:val="clear" w:color="auto" w:fill="FFFFFF"/>
        </w:rPr>
        <w:t xml:space="preserve">Circolazione e parcheggio </w:t>
      </w:r>
      <w:r w:rsidR="000546A2" w:rsidRPr="00C9625F">
        <w:rPr>
          <w:rStyle w:val="Enfasigrassetto"/>
          <w:rFonts w:ascii="Arial" w:hAnsi="Arial" w:cs="Arial"/>
          <w:color w:val="333333"/>
          <w:sz w:val="18"/>
          <w:u w:val="single"/>
          <w:shd w:val="clear" w:color="auto" w:fill="FFFFFF"/>
        </w:rPr>
        <w:t>veicoli:</w:t>
      </w:r>
      <w:r w:rsidR="00D1170D" w:rsidRPr="00C9625F">
        <w:rPr>
          <w:rFonts w:ascii="Arial" w:hAnsi="Arial" w:cs="Arial"/>
          <w:color w:val="333333"/>
          <w:sz w:val="18"/>
          <w:szCs w:val="18"/>
          <w:shd w:val="clear" w:color="auto" w:fill="FFFFFF"/>
        </w:rPr>
        <w:t xml:space="preserve"> </w:t>
      </w:r>
    </w:p>
    <w:p w14:paraId="78727397" w14:textId="6CE17D8E" w:rsidR="00D1170D" w:rsidRPr="00711D20" w:rsidRDefault="00D1170D" w:rsidP="008F1527">
      <w:pPr>
        <w:pStyle w:val="Paragrafoelenco"/>
        <w:numPr>
          <w:ilvl w:val="0"/>
          <w:numId w:val="31"/>
        </w:numPr>
        <w:jc w:val="both"/>
        <w:rPr>
          <w:rFonts w:ascii="Arial" w:hAnsi="Arial" w:cs="Arial"/>
          <w:color w:val="333333"/>
          <w:sz w:val="16"/>
          <w:szCs w:val="16"/>
          <w:shd w:val="clear" w:color="auto" w:fill="FFFFFF"/>
        </w:rPr>
      </w:pPr>
      <w:r w:rsidRPr="00711D20">
        <w:rPr>
          <w:rFonts w:ascii="Arial" w:hAnsi="Arial" w:cs="Arial"/>
          <w:color w:val="333333"/>
          <w:sz w:val="16"/>
          <w:szCs w:val="16"/>
          <w:shd w:val="clear" w:color="auto" w:fill="FFFFFF"/>
        </w:rPr>
        <w:t xml:space="preserve"> </w:t>
      </w:r>
      <w:r w:rsidRPr="00711D20">
        <w:rPr>
          <w:rFonts w:ascii="Arial" w:hAnsi="Arial" w:cs="Arial"/>
          <w:sz w:val="16"/>
          <w:szCs w:val="20"/>
        </w:rPr>
        <w:t>L’accesso alle piazzole è consentito solo ed esclusivamente per effettuare il carico e lo scarico della spesa e per le operazioni di check-in e check-out</w:t>
      </w:r>
      <w:r w:rsidRPr="00711D20">
        <w:rPr>
          <w:rFonts w:ascii="Arial" w:hAnsi="Arial" w:cs="Arial"/>
          <w:sz w:val="16"/>
          <w:szCs w:val="16"/>
        </w:rPr>
        <w:t xml:space="preserve"> sempre rispettando gli orari di chiusura cancello</w:t>
      </w:r>
      <w:r w:rsidRPr="00711D20">
        <w:rPr>
          <w:rFonts w:ascii="Arial" w:hAnsi="Arial" w:cs="Arial"/>
          <w:b/>
          <w:bCs/>
          <w:sz w:val="16"/>
          <w:szCs w:val="16"/>
          <w:u w:val="single"/>
        </w:rPr>
        <w:t xml:space="preserve"> dalle ore 14,00 alle ore 16,00 e dalle ore 23,00 alle ore 08,00</w:t>
      </w:r>
      <w:r w:rsidRPr="00711D20">
        <w:rPr>
          <w:rFonts w:ascii="Arial" w:hAnsi="Arial" w:cs="Arial"/>
          <w:color w:val="333333"/>
          <w:sz w:val="16"/>
          <w:szCs w:val="16"/>
          <w:shd w:val="clear" w:color="auto" w:fill="FFFFFF"/>
        </w:rPr>
        <w:t xml:space="preserve"> e potranno essere aperti solo in caso di emergenza.</w:t>
      </w:r>
    </w:p>
    <w:p w14:paraId="1EBB186C" w14:textId="3A81B344" w:rsidR="00D1170D" w:rsidRPr="00711D20" w:rsidRDefault="00D1170D" w:rsidP="008F1527">
      <w:pPr>
        <w:pStyle w:val="Standard"/>
        <w:numPr>
          <w:ilvl w:val="0"/>
          <w:numId w:val="31"/>
        </w:numPr>
        <w:jc w:val="both"/>
        <w:rPr>
          <w:rFonts w:ascii="Arial" w:hAnsi="Arial" w:cs="Arial"/>
          <w:b/>
          <w:bCs/>
          <w:sz w:val="16"/>
          <w:szCs w:val="20"/>
        </w:rPr>
      </w:pPr>
      <w:r w:rsidRPr="00711D20">
        <w:rPr>
          <w:rFonts w:ascii="Arial" w:hAnsi="Arial" w:cs="Arial"/>
          <w:sz w:val="16"/>
          <w:szCs w:val="20"/>
        </w:rPr>
        <w:t xml:space="preserve">Durante il soggiorno </w:t>
      </w:r>
      <w:r w:rsidRPr="00711D20">
        <w:rPr>
          <w:rFonts w:ascii="Arial" w:hAnsi="Arial" w:cs="Arial"/>
          <w:sz w:val="16"/>
          <w:szCs w:val="16"/>
        </w:rPr>
        <w:t>lo stazionamento degli autoveicoli e motoveicoli sono permessi nel parcheggio riservato ai clienti all’</w:t>
      </w:r>
      <w:r w:rsidRPr="00711D20">
        <w:rPr>
          <w:rFonts w:ascii="Arial" w:hAnsi="Arial" w:cs="Arial"/>
          <w:sz w:val="16"/>
          <w:szCs w:val="20"/>
        </w:rPr>
        <w:t>interno al Campeggio</w:t>
      </w:r>
      <w:r w:rsidR="00672207" w:rsidRPr="00711D20">
        <w:rPr>
          <w:rFonts w:ascii="Arial" w:hAnsi="Arial" w:cs="Arial"/>
          <w:sz w:val="16"/>
          <w:szCs w:val="20"/>
        </w:rPr>
        <w:t>.</w:t>
      </w:r>
      <w:r w:rsidR="00672207" w:rsidRPr="00711D20">
        <w:rPr>
          <w:sz w:val="16"/>
          <w:szCs w:val="20"/>
        </w:rPr>
        <w:t xml:space="preserve"> </w:t>
      </w:r>
      <w:r w:rsidR="00672207" w:rsidRPr="00711D20">
        <w:rPr>
          <w:rFonts w:ascii="Arial" w:hAnsi="Arial" w:cs="Arial"/>
          <w:b/>
          <w:bCs/>
          <w:sz w:val="16"/>
          <w:szCs w:val="20"/>
        </w:rPr>
        <w:t>Non è assolutamente consentita la sosta in piazzole destinate ad ospitare tende, roulotte o camper</w:t>
      </w:r>
    </w:p>
    <w:p w14:paraId="0AA4AEDF" w14:textId="77777777" w:rsidR="00D1170D" w:rsidRPr="00711D20" w:rsidRDefault="00D1170D" w:rsidP="008F1527">
      <w:pPr>
        <w:pStyle w:val="Standard"/>
        <w:numPr>
          <w:ilvl w:val="0"/>
          <w:numId w:val="31"/>
        </w:numPr>
        <w:jc w:val="both"/>
        <w:rPr>
          <w:rFonts w:ascii="Arial" w:hAnsi="Arial" w:cs="Arial"/>
          <w:sz w:val="16"/>
          <w:szCs w:val="20"/>
        </w:rPr>
      </w:pPr>
      <w:r w:rsidRPr="00711D20">
        <w:rPr>
          <w:rFonts w:ascii="Arial" w:hAnsi="Arial" w:cs="Arial"/>
          <w:b/>
          <w:bCs/>
          <w:sz w:val="16"/>
          <w:szCs w:val="16"/>
        </w:rPr>
        <w:t xml:space="preserve">È obbligatorio circolare a passo d’uomo all’interno della struttura ricettiva, facendo attenzione alle biciclette e ai pedoni che circolano sulla viabilità interna del campeggio. </w:t>
      </w:r>
      <w:r w:rsidRPr="00711D20">
        <w:rPr>
          <w:rFonts w:ascii="Arial" w:hAnsi="Arial" w:cs="Arial"/>
          <w:b/>
          <w:bCs/>
          <w:color w:val="000000"/>
          <w:sz w:val="16"/>
          <w:szCs w:val="16"/>
        </w:rPr>
        <w:t>I motorini e le motociclette devono essere condotti a spinta o a passo d’uomo</w:t>
      </w:r>
    </w:p>
    <w:p w14:paraId="198ECEFA" w14:textId="103EA980" w:rsidR="00672207" w:rsidRPr="00711D20" w:rsidRDefault="00672207" w:rsidP="008F1527">
      <w:pPr>
        <w:pStyle w:val="Standard"/>
        <w:numPr>
          <w:ilvl w:val="0"/>
          <w:numId w:val="31"/>
        </w:numPr>
        <w:jc w:val="both"/>
        <w:rPr>
          <w:rFonts w:ascii="Arial" w:hAnsi="Arial" w:cs="Arial"/>
          <w:sz w:val="16"/>
          <w:szCs w:val="20"/>
        </w:rPr>
      </w:pPr>
      <w:r w:rsidRPr="00711D20">
        <w:rPr>
          <w:rFonts w:ascii="Arial" w:hAnsi="Arial" w:cs="Arial"/>
          <w:sz w:val="16"/>
          <w:szCs w:val="20"/>
        </w:rPr>
        <w:t>La direzione non è responsabile per eventuali danni o furti cagionati alle autovetture/motociclette in struttura/parcheggio</w:t>
      </w:r>
    </w:p>
    <w:p w14:paraId="15FD8717" w14:textId="77777777" w:rsidR="00106E93" w:rsidRDefault="000B531D" w:rsidP="00106E93">
      <w:pPr>
        <w:pStyle w:val="Standard"/>
        <w:numPr>
          <w:ilvl w:val="0"/>
          <w:numId w:val="31"/>
        </w:numPr>
        <w:spacing w:line="259" w:lineRule="auto"/>
        <w:jc w:val="both"/>
        <w:rPr>
          <w:rFonts w:ascii="Arial" w:hAnsi="Arial" w:cs="Arial"/>
          <w:sz w:val="16"/>
          <w:szCs w:val="20"/>
        </w:rPr>
      </w:pPr>
      <w:r w:rsidRPr="00711D20">
        <w:rPr>
          <w:rFonts w:ascii="Arial" w:hAnsi="Arial" w:cs="Arial"/>
          <w:spacing w:val="8"/>
          <w:sz w:val="16"/>
          <w:szCs w:val="16"/>
        </w:rPr>
        <w:t>Gli Ospiti che rientreranno la sera dopo l’orario di chiusura dei cancelli principali dovranno parcheggiare il proprio veicolo fuori dal campeggio ed entrare a piedi dal cancell</w:t>
      </w:r>
      <w:r w:rsidR="008F5A7D">
        <w:rPr>
          <w:rFonts w:ascii="Arial" w:hAnsi="Arial" w:cs="Arial"/>
          <w:spacing w:val="8"/>
          <w:sz w:val="16"/>
          <w:szCs w:val="16"/>
        </w:rPr>
        <w:t>o</w:t>
      </w:r>
      <w:r w:rsidR="00554D0B">
        <w:rPr>
          <w:rFonts w:ascii="Arial" w:hAnsi="Arial" w:cs="Arial"/>
          <w:spacing w:val="8"/>
          <w:sz w:val="16"/>
          <w:szCs w:val="16"/>
        </w:rPr>
        <w:t>.</w:t>
      </w:r>
      <w:bookmarkStart w:id="1" w:name="_Hlk75368399"/>
    </w:p>
    <w:p w14:paraId="3169740D" w14:textId="5070E492" w:rsidR="00554D0B" w:rsidRPr="00106E93" w:rsidRDefault="009A6C63" w:rsidP="00106E93">
      <w:pPr>
        <w:pStyle w:val="Standard"/>
        <w:spacing w:line="259" w:lineRule="auto"/>
        <w:jc w:val="both"/>
        <w:rPr>
          <w:rFonts w:ascii="Arial" w:hAnsi="Arial" w:cs="Arial"/>
          <w:sz w:val="16"/>
          <w:szCs w:val="20"/>
        </w:rPr>
      </w:pPr>
      <w:r w:rsidRPr="00106E93">
        <w:rPr>
          <w:rFonts w:ascii="Arial" w:hAnsi="Arial" w:cs="Arial"/>
          <w:b/>
          <w:bCs/>
          <w:sz w:val="16"/>
          <w:szCs w:val="16"/>
          <w:u w:val="single"/>
        </w:rPr>
        <w:t xml:space="preserve">RISPETTO DELLA QUIETE </w:t>
      </w:r>
      <w:r w:rsidR="000546A2" w:rsidRPr="00106E93">
        <w:rPr>
          <w:rFonts w:ascii="Arial" w:hAnsi="Arial" w:cs="Arial"/>
          <w:b/>
          <w:bCs/>
          <w:sz w:val="16"/>
          <w:szCs w:val="16"/>
          <w:u w:val="single"/>
        </w:rPr>
        <w:t>ALTRUI</w:t>
      </w:r>
      <w:r w:rsidR="000546A2" w:rsidRPr="00106E93">
        <w:rPr>
          <w:rFonts w:ascii="Arial" w:hAnsi="Arial" w:cs="Arial"/>
          <w:b/>
          <w:bCs/>
          <w:sz w:val="16"/>
          <w:szCs w:val="16"/>
        </w:rPr>
        <w:t>:</w:t>
      </w:r>
    </w:p>
    <w:p w14:paraId="7A0F0FDD" w14:textId="58E0A7FD" w:rsidR="005946E4" w:rsidRPr="00554D0B" w:rsidRDefault="006647E5" w:rsidP="007D6CF7">
      <w:pPr>
        <w:pStyle w:val="Standard"/>
        <w:numPr>
          <w:ilvl w:val="0"/>
          <w:numId w:val="42"/>
        </w:numPr>
        <w:spacing w:line="259" w:lineRule="auto"/>
        <w:jc w:val="both"/>
        <w:rPr>
          <w:rFonts w:ascii="Arial" w:hAnsi="Arial" w:cs="Arial"/>
          <w:color w:val="333333"/>
          <w:sz w:val="16"/>
          <w:szCs w:val="20"/>
        </w:rPr>
      </w:pPr>
      <w:r w:rsidRPr="00711D20">
        <w:rPr>
          <w:rFonts w:ascii="Arial" w:hAnsi="Arial" w:cs="Arial"/>
          <w:color w:val="333333"/>
          <w:sz w:val="16"/>
          <w:szCs w:val="20"/>
          <w:shd w:val="clear" w:color="auto" w:fill="FFFFFF"/>
        </w:rPr>
        <w:t>A qualunque ora devono essere evitati comportamenti, attività, giochi e l'uso di apparecchiature che provochino disturbo agli altri ospiti del campeggio</w:t>
      </w:r>
      <w:r w:rsidRPr="00927835">
        <w:rPr>
          <w:rFonts w:ascii="Arial" w:hAnsi="Arial" w:cs="Arial"/>
          <w:color w:val="333333"/>
          <w:sz w:val="16"/>
          <w:szCs w:val="20"/>
          <w:shd w:val="clear" w:color="auto" w:fill="FFFFFF"/>
        </w:rPr>
        <w:t>;</w:t>
      </w:r>
      <w:r w:rsidRPr="00927835">
        <w:rPr>
          <w:rFonts w:ascii="Arial" w:hAnsi="Arial" w:cs="Arial"/>
          <w:color w:val="333333"/>
          <w:sz w:val="16"/>
          <w:szCs w:val="20"/>
        </w:rPr>
        <w:t xml:space="preserve"> </w:t>
      </w:r>
      <w:r w:rsidRPr="00927835">
        <w:rPr>
          <w:rFonts w:ascii="Arial" w:hAnsi="Arial" w:cs="Arial"/>
          <w:b/>
          <w:bCs/>
          <w:sz w:val="18"/>
          <w:szCs w:val="18"/>
        </w:rPr>
        <w:t>in particolare dalle ore 14.30 alle ore 16.00 e dalle ore 23.</w:t>
      </w:r>
      <w:r w:rsidR="004E1684">
        <w:rPr>
          <w:rFonts w:ascii="Arial" w:hAnsi="Arial" w:cs="Arial"/>
          <w:b/>
          <w:bCs/>
          <w:sz w:val="18"/>
          <w:szCs w:val="18"/>
        </w:rPr>
        <w:t>0</w:t>
      </w:r>
      <w:r w:rsidRPr="00927835">
        <w:rPr>
          <w:rFonts w:ascii="Arial" w:hAnsi="Arial" w:cs="Arial"/>
          <w:b/>
          <w:bCs/>
          <w:sz w:val="18"/>
          <w:szCs w:val="18"/>
        </w:rPr>
        <w:t>0 alle ore 08.</w:t>
      </w:r>
      <w:r w:rsidR="00656DD4">
        <w:rPr>
          <w:rFonts w:ascii="Arial" w:hAnsi="Arial" w:cs="Arial"/>
          <w:b/>
          <w:bCs/>
          <w:sz w:val="18"/>
          <w:szCs w:val="18"/>
        </w:rPr>
        <w:t>0</w:t>
      </w:r>
      <w:r w:rsidRPr="00927835">
        <w:rPr>
          <w:rFonts w:ascii="Arial" w:hAnsi="Arial" w:cs="Arial"/>
          <w:b/>
          <w:bCs/>
          <w:sz w:val="18"/>
          <w:szCs w:val="18"/>
        </w:rPr>
        <w:t>0 deve essere rispettato il SILENZIO</w:t>
      </w:r>
      <w:r w:rsidRPr="00927835">
        <w:rPr>
          <w:rFonts w:ascii="Arial" w:hAnsi="Arial" w:cs="Arial"/>
          <w:color w:val="333333"/>
          <w:sz w:val="18"/>
          <w:szCs w:val="22"/>
          <w:shd w:val="clear" w:color="auto" w:fill="FFFFFF"/>
        </w:rPr>
        <w:t>.</w:t>
      </w:r>
      <w:r w:rsidR="002B6174" w:rsidRPr="00927835">
        <w:rPr>
          <w:rFonts w:ascii="Arial" w:hAnsi="Arial" w:cs="Arial"/>
          <w:color w:val="333333"/>
          <w:sz w:val="18"/>
          <w:szCs w:val="22"/>
          <w:shd w:val="clear" w:color="auto" w:fill="FFFFFF"/>
        </w:rPr>
        <w:t xml:space="preserve"> </w:t>
      </w:r>
    </w:p>
    <w:p w14:paraId="772C064F" w14:textId="540BE875" w:rsidR="005946E4" w:rsidRPr="00711D20" w:rsidRDefault="009A6C63" w:rsidP="008F1527">
      <w:pPr>
        <w:pStyle w:val="Standard"/>
        <w:numPr>
          <w:ilvl w:val="0"/>
          <w:numId w:val="22"/>
        </w:numPr>
        <w:jc w:val="both"/>
        <w:rPr>
          <w:rFonts w:ascii="Arial" w:hAnsi="Arial" w:cs="Arial"/>
          <w:sz w:val="16"/>
          <w:szCs w:val="20"/>
        </w:rPr>
      </w:pPr>
      <w:r w:rsidRPr="00711D20">
        <w:rPr>
          <w:rFonts w:ascii="Arial" w:hAnsi="Arial" w:cs="Arial"/>
          <w:color w:val="333333"/>
          <w:sz w:val="16"/>
          <w:szCs w:val="16"/>
          <w:lang w:eastAsia="en-US"/>
        </w:rPr>
        <w:t xml:space="preserve">I Clienti </w:t>
      </w:r>
      <w:r w:rsidRPr="00711D20">
        <w:rPr>
          <w:rFonts w:ascii="Arial" w:hAnsi="Arial" w:cs="Arial"/>
          <w:b/>
          <w:bCs/>
          <w:color w:val="333333"/>
          <w:sz w:val="16"/>
          <w:szCs w:val="16"/>
          <w:lang w:eastAsia="en-US"/>
        </w:rPr>
        <w:t>non possono transitare in auto, moto e bicicletta</w:t>
      </w:r>
      <w:r w:rsidRPr="00711D20">
        <w:rPr>
          <w:rFonts w:ascii="Arial" w:hAnsi="Arial" w:cs="Arial"/>
          <w:color w:val="333333"/>
          <w:sz w:val="16"/>
          <w:szCs w:val="16"/>
          <w:lang w:eastAsia="en-US"/>
        </w:rPr>
        <w:t xml:space="preserve">. Durante questo orario gli ingressi carrabili del campeggio rimarranno chiusi e potranno essere aperti solo </w:t>
      </w:r>
      <w:r w:rsidRPr="00711D20">
        <w:rPr>
          <w:rFonts w:ascii="Arial" w:hAnsi="Arial" w:cs="Arial"/>
          <w:b/>
          <w:bCs/>
          <w:color w:val="333333"/>
          <w:sz w:val="16"/>
          <w:szCs w:val="16"/>
          <w:lang w:eastAsia="en-US"/>
        </w:rPr>
        <w:t>in caso di emergenza</w:t>
      </w:r>
      <w:r w:rsidRPr="00711D20">
        <w:rPr>
          <w:rFonts w:ascii="Arial" w:hAnsi="Arial" w:cs="Arial"/>
          <w:b/>
          <w:bCs/>
          <w:i/>
          <w:iCs/>
          <w:color w:val="000000"/>
          <w:sz w:val="16"/>
          <w:szCs w:val="16"/>
        </w:rPr>
        <w:t xml:space="preserve"> o </w:t>
      </w:r>
      <w:r w:rsidRPr="00711D20">
        <w:rPr>
          <w:rFonts w:ascii="Arial" w:hAnsi="Arial" w:cs="Arial"/>
          <w:b/>
          <w:bCs/>
          <w:color w:val="000000"/>
          <w:sz w:val="16"/>
          <w:szCs w:val="16"/>
        </w:rPr>
        <w:t>per esplicita autorizzazione della direzione</w:t>
      </w:r>
      <w:r w:rsidRPr="00711D20">
        <w:rPr>
          <w:rFonts w:ascii="Arial" w:hAnsi="Arial" w:cs="Arial"/>
          <w:b/>
          <w:bCs/>
          <w:i/>
          <w:iCs/>
          <w:color w:val="000000"/>
          <w:sz w:val="16"/>
          <w:szCs w:val="16"/>
        </w:rPr>
        <w:t>.</w:t>
      </w:r>
    </w:p>
    <w:p w14:paraId="6EFB0F2A" w14:textId="77777777" w:rsidR="005946E4" w:rsidRPr="00711D20" w:rsidRDefault="009A6C63">
      <w:pPr>
        <w:pStyle w:val="Standard"/>
        <w:numPr>
          <w:ilvl w:val="0"/>
          <w:numId w:val="10"/>
        </w:numPr>
        <w:jc w:val="both"/>
        <w:rPr>
          <w:rFonts w:ascii="Arial" w:hAnsi="Arial" w:cs="Arial"/>
          <w:sz w:val="16"/>
          <w:szCs w:val="20"/>
        </w:rPr>
      </w:pPr>
      <w:r w:rsidRPr="00711D20">
        <w:rPr>
          <w:rFonts w:ascii="Arial" w:hAnsi="Arial" w:cs="Arial"/>
          <w:sz w:val="16"/>
          <w:szCs w:val="16"/>
          <w:lang w:eastAsia="en-US"/>
        </w:rPr>
        <w:t xml:space="preserve">gli assembramenti e le riunioni rumorose, in tali orari sono altresì severamente vietati. </w:t>
      </w:r>
      <w:r w:rsidRPr="00E4523C">
        <w:rPr>
          <w:rFonts w:ascii="Arial" w:hAnsi="Arial" w:cs="Arial"/>
          <w:b/>
          <w:bCs/>
          <w:sz w:val="16"/>
          <w:szCs w:val="16"/>
        </w:rPr>
        <w:t>Chi desidera chiacchierare, giocare e praticare qualsiasi altra attività che potrebbe arrecare disturbo alla quiete altrui, è pregato di venirla a fare presso l'area del BAR messa a disposizione dei Sig. Ospiti senza alcun obbligo di consumazione</w:t>
      </w:r>
      <w:r w:rsidRPr="00711D20">
        <w:rPr>
          <w:rFonts w:ascii="Arial" w:hAnsi="Arial" w:cs="Arial"/>
          <w:b/>
          <w:bCs/>
          <w:i/>
          <w:iCs/>
          <w:sz w:val="16"/>
          <w:szCs w:val="16"/>
        </w:rPr>
        <w:t>.</w:t>
      </w:r>
    </w:p>
    <w:p w14:paraId="703404B1" w14:textId="20EB3CF1" w:rsidR="00F00594" w:rsidRPr="00106E93" w:rsidRDefault="009A6C63" w:rsidP="00D63C63">
      <w:pPr>
        <w:pStyle w:val="Standard"/>
        <w:numPr>
          <w:ilvl w:val="0"/>
          <w:numId w:val="10"/>
        </w:numPr>
        <w:jc w:val="both"/>
        <w:rPr>
          <w:rFonts w:ascii="Arial" w:hAnsi="Arial" w:cs="Arial"/>
          <w:sz w:val="16"/>
          <w:szCs w:val="20"/>
        </w:rPr>
      </w:pPr>
      <w:r w:rsidRPr="00711D20">
        <w:rPr>
          <w:rFonts w:ascii="Arial" w:hAnsi="Arial" w:cs="Arial"/>
          <w:sz w:val="16"/>
          <w:szCs w:val="20"/>
        </w:rPr>
        <w:t xml:space="preserve">In particolare i campeggiatori che rientrano in piazzola durante le ore notturne e del primo mattino DEVONO osservare il massimo silenzio, perché ogni rumore, anche semplicemente ridere e scherzare, sia lungo il percorso, che nella propria piazzola, comporta un disturbo inaccettabile per chi dorme già all'interno delle tende, roulotte o </w:t>
      </w:r>
      <w:r w:rsidR="003757A1">
        <w:rPr>
          <w:rFonts w:ascii="Arial" w:hAnsi="Arial" w:cs="Arial"/>
          <w:sz w:val="16"/>
          <w:szCs w:val="20"/>
        </w:rPr>
        <w:t>camper.</w:t>
      </w:r>
    </w:p>
    <w:p w14:paraId="579DB344" w14:textId="2BD07FB0" w:rsidR="005946E4" w:rsidRPr="00711D20" w:rsidRDefault="009A6C63" w:rsidP="00D63C63">
      <w:pPr>
        <w:pStyle w:val="Standard"/>
        <w:jc w:val="both"/>
        <w:rPr>
          <w:rFonts w:ascii="Arial" w:hAnsi="Arial" w:cs="Arial"/>
          <w:sz w:val="16"/>
          <w:szCs w:val="20"/>
        </w:rPr>
      </w:pPr>
      <w:r w:rsidRPr="00711D20">
        <w:rPr>
          <w:rFonts w:ascii="Arial" w:hAnsi="Arial" w:cs="Arial"/>
          <w:b/>
          <w:bCs/>
          <w:sz w:val="16"/>
          <w:szCs w:val="16"/>
          <w:u w:val="single"/>
        </w:rPr>
        <w:t>GIOCHI E ATTREZZATURE SPORTIVE</w:t>
      </w:r>
      <w:r w:rsidRPr="00711D20">
        <w:rPr>
          <w:rFonts w:ascii="Arial" w:hAnsi="Arial" w:cs="Arial"/>
          <w:b/>
          <w:bCs/>
          <w:sz w:val="16"/>
          <w:szCs w:val="16"/>
        </w:rPr>
        <w:t>:</w:t>
      </w:r>
      <w:r w:rsidR="00D63C63" w:rsidRPr="00711D20">
        <w:rPr>
          <w:rFonts w:ascii="Arial" w:hAnsi="Arial" w:cs="Arial"/>
          <w:sz w:val="16"/>
          <w:szCs w:val="20"/>
        </w:rPr>
        <w:t xml:space="preserve"> </w:t>
      </w:r>
      <w:r w:rsidRPr="00711D20">
        <w:rPr>
          <w:rFonts w:ascii="Arial" w:hAnsi="Arial" w:cs="Arial"/>
          <w:b/>
          <w:bCs/>
          <w:sz w:val="16"/>
          <w:szCs w:val="16"/>
        </w:rPr>
        <w:t>(area giochi bimbi, campi bocce, area picnic, ruscello.)</w:t>
      </w:r>
    </w:p>
    <w:p w14:paraId="21F4FEAE" w14:textId="656AE11F" w:rsidR="005946E4" w:rsidRPr="00594CF4" w:rsidRDefault="009A6C63" w:rsidP="00330883">
      <w:pPr>
        <w:pStyle w:val="Standard"/>
        <w:ind w:left="283"/>
        <w:jc w:val="both"/>
        <w:rPr>
          <w:rFonts w:ascii="Arial" w:hAnsi="Arial" w:cs="Arial"/>
          <w:b/>
          <w:bCs/>
          <w:sz w:val="16"/>
          <w:szCs w:val="16"/>
        </w:rPr>
      </w:pPr>
      <w:r w:rsidRPr="00594CF4">
        <w:rPr>
          <w:rFonts w:ascii="Arial" w:hAnsi="Arial" w:cs="Arial"/>
          <w:b/>
          <w:bCs/>
          <w:sz w:val="16"/>
          <w:szCs w:val="16"/>
        </w:rPr>
        <w:t>La Direzione declina ogni responsabilità per un uso scorretto dei giochi e delle attrezzature sportive.</w:t>
      </w:r>
    </w:p>
    <w:p w14:paraId="6AD19AAC" w14:textId="1C3C9655" w:rsidR="00D63C63" w:rsidRPr="00910A5D" w:rsidRDefault="009A6C63" w:rsidP="00910A5D">
      <w:pPr>
        <w:pStyle w:val="Standard"/>
        <w:ind w:left="283"/>
        <w:jc w:val="both"/>
        <w:rPr>
          <w:rFonts w:ascii="Arial" w:hAnsi="Arial" w:cs="Arial"/>
          <w:spacing w:val="8"/>
          <w:sz w:val="16"/>
          <w:szCs w:val="16"/>
        </w:rPr>
      </w:pPr>
      <w:r w:rsidRPr="00711D20">
        <w:rPr>
          <w:rFonts w:ascii="Arial" w:hAnsi="Arial" w:cs="Arial"/>
          <w:sz w:val="16"/>
          <w:szCs w:val="20"/>
        </w:rPr>
        <w:t>Gli adulti sono responsabili del comportamento dei propri bambini, la cui vivacità, educazione e necessità non possono andare a discapito della quiete, sicurezza degli altri ospit</w:t>
      </w:r>
      <w:r w:rsidR="00D63C63" w:rsidRPr="00711D20">
        <w:rPr>
          <w:rFonts w:ascii="Arial" w:hAnsi="Arial" w:cs="Arial"/>
          <w:sz w:val="16"/>
          <w:szCs w:val="20"/>
        </w:rPr>
        <w:t>i.</w:t>
      </w:r>
      <w:r w:rsidR="00D63C63" w:rsidRPr="00711D20">
        <w:rPr>
          <w:rFonts w:ascii="Arial" w:hAnsi="Arial" w:cs="Arial"/>
          <w:spacing w:val="8"/>
          <w:sz w:val="16"/>
          <w:szCs w:val="16"/>
        </w:rPr>
        <w:t xml:space="preserve"> I genitori o chi facente veci saranno ritenuti direttamente responsabili di eventuali danni provocati dai loro figli a </w:t>
      </w:r>
      <w:r w:rsidR="000546A2" w:rsidRPr="00711D20">
        <w:rPr>
          <w:rFonts w:ascii="Arial" w:hAnsi="Arial" w:cs="Arial"/>
          <w:spacing w:val="8"/>
          <w:sz w:val="16"/>
          <w:szCs w:val="16"/>
        </w:rPr>
        <w:t>sé</w:t>
      </w:r>
      <w:r w:rsidR="00D63C63" w:rsidRPr="00711D20">
        <w:rPr>
          <w:rFonts w:ascii="Arial" w:hAnsi="Arial" w:cs="Arial"/>
          <w:spacing w:val="8"/>
          <w:sz w:val="16"/>
          <w:szCs w:val="16"/>
        </w:rPr>
        <w:t xml:space="preserve"> stessi o a terzi; al riguardo la Direzione declina ogni responsabilità.</w:t>
      </w:r>
    </w:p>
    <w:p w14:paraId="63684AB1" w14:textId="77777777" w:rsidR="00D63C63" w:rsidRPr="00711D20" w:rsidRDefault="009A6C63" w:rsidP="008F1527">
      <w:pPr>
        <w:pStyle w:val="Standard"/>
        <w:numPr>
          <w:ilvl w:val="0"/>
          <w:numId w:val="33"/>
        </w:numPr>
        <w:jc w:val="both"/>
        <w:rPr>
          <w:rFonts w:ascii="Arial" w:hAnsi="Arial" w:cs="Arial"/>
          <w:sz w:val="16"/>
          <w:szCs w:val="20"/>
        </w:rPr>
      </w:pPr>
      <w:r w:rsidRPr="00711D20">
        <w:rPr>
          <w:rFonts w:ascii="Arial" w:hAnsi="Arial" w:cs="Arial"/>
          <w:sz w:val="16"/>
          <w:szCs w:val="20"/>
        </w:rPr>
        <w:t>Nei servizi igienici i bambini devono essere accompagnati dai genitori;</w:t>
      </w:r>
    </w:p>
    <w:p w14:paraId="5A908C72" w14:textId="77777777" w:rsidR="00D63C63" w:rsidRPr="00711D20" w:rsidRDefault="009A6C63" w:rsidP="008F1527">
      <w:pPr>
        <w:pStyle w:val="Standard"/>
        <w:numPr>
          <w:ilvl w:val="0"/>
          <w:numId w:val="33"/>
        </w:numPr>
        <w:jc w:val="both"/>
        <w:rPr>
          <w:rFonts w:ascii="Arial" w:hAnsi="Arial" w:cs="Arial"/>
          <w:sz w:val="16"/>
          <w:szCs w:val="20"/>
        </w:rPr>
      </w:pPr>
      <w:r w:rsidRPr="00711D20">
        <w:rPr>
          <w:rFonts w:ascii="Arial" w:hAnsi="Arial" w:cs="Arial"/>
          <w:sz w:val="16"/>
          <w:szCs w:val="20"/>
        </w:rPr>
        <w:t>L'utilizzo del parco giochi e del prato da parte dei bambini è consentito solo sotto la sorveglianza di un adulto</w:t>
      </w:r>
    </w:p>
    <w:p w14:paraId="5CB7F1ED" w14:textId="129AAE10" w:rsidR="00127156" w:rsidRPr="00910A5D" w:rsidRDefault="000546A2" w:rsidP="00910A5D">
      <w:pPr>
        <w:pStyle w:val="Standard"/>
        <w:numPr>
          <w:ilvl w:val="0"/>
          <w:numId w:val="33"/>
        </w:numPr>
        <w:jc w:val="both"/>
        <w:rPr>
          <w:rFonts w:ascii="Arial" w:hAnsi="Arial" w:cs="Arial"/>
          <w:sz w:val="16"/>
          <w:szCs w:val="20"/>
        </w:rPr>
      </w:pPr>
      <w:r w:rsidRPr="00BE7A27">
        <w:rPr>
          <w:rFonts w:ascii="Arial" w:hAnsi="Arial" w:cs="Arial"/>
          <w:b/>
          <w:bCs/>
          <w:sz w:val="18"/>
          <w:szCs w:val="18"/>
        </w:rPr>
        <w:t>È</w:t>
      </w:r>
      <w:r w:rsidR="009A6C63" w:rsidRPr="00BE7A27">
        <w:rPr>
          <w:rFonts w:ascii="Arial" w:hAnsi="Arial" w:cs="Arial"/>
          <w:b/>
          <w:bCs/>
          <w:sz w:val="18"/>
          <w:szCs w:val="18"/>
        </w:rPr>
        <w:t xml:space="preserve"> severamente proibito giocare a pallone od altro nei seguenti luoghi interni al campeggio: parcheggi, viali, vialetti</w:t>
      </w:r>
      <w:r w:rsidR="007E02B9" w:rsidRPr="00BE7A27">
        <w:rPr>
          <w:rFonts w:ascii="Arial" w:hAnsi="Arial" w:cs="Arial"/>
          <w:b/>
          <w:bCs/>
          <w:sz w:val="18"/>
          <w:szCs w:val="18"/>
        </w:rPr>
        <w:t>.</w:t>
      </w:r>
      <w:r w:rsidR="00910A5D">
        <w:rPr>
          <w:rFonts w:ascii="Arial" w:hAnsi="Arial" w:cs="Arial"/>
          <w:sz w:val="16"/>
          <w:szCs w:val="20"/>
        </w:rPr>
        <w:t xml:space="preserve"> </w:t>
      </w:r>
      <w:r w:rsidR="004B4656" w:rsidRPr="00910A5D">
        <w:rPr>
          <w:rFonts w:ascii="Arial" w:hAnsi="Arial" w:cs="Arial"/>
          <w:b/>
          <w:bCs/>
          <w:sz w:val="18"/>
          <w:szCs w:val="18"/>
        </w:rPr>
        <w:t xml:space="preserve">Per questioni di sicurezza </w:t>
      </w:r>
      <w:r w:rsidR="004B4656" w:rsidRPr="00910A5D">
        <w:rPr>
          <w:rFonts w:ascii="Arial" w:hAnsi="Arial" w:cs="Arial"/>
          <w:sz w:val="18"/>
          <w:szCs w:val="18"/>
        </w:rPr>
        <w:t>(cavi elettrici e tubi appoggiati a terra)</w:t>
      </w:r>
      <w:r w:rsidR="004B4656" w:rsidRPr="00910A5D">
        <w:rPr>
          <w:rFonts w:ascii="Arial" w:hAnsi="Arial" w:cs="Arial"/>
          <w:b/>
          <w:bCs/>
          <w:sz w:val="18"/>
          <w:szCs w:val="18"/>
        </w:rPr>
        <w:t xml:space="preserve"> è severamente </w:t>
      </w:r>
      <w:r w:rsidR="00EB5C43" w:rsidRPr="00910A5D">
        <w:rPr>
          <w:rFonts w:ascii="Arial" w:hAnsi="Arial" w:cs="Arial"/>
          <w:b/>
          <w:bCs/>
          <w:sz w:val="18"/>
          <w:szCs w:val="18"/>
        </w:rPr>
        <w:t xml:space="preserve">vietato giocare a nascondino, guardie e ladri </w:t>
      </w:r>
      <w:proofErr w:type="spellStart"/>
      <w:r w:rsidR="00EB5C43" w:rsidRPr="00910A5D">
        <w:rPr>
          <w:rFonts w:ascii="Arial" w:hAnsi="Arial" w:cs="Arial"/>
          <w:b/>
          <w:bCs/>
          <w:sz w:val="18"/>
          <w:szCs w:val="18"/>
        </w:rPr>
        <w:t>ect</w:t>
      </w:r>
      <w:proofErr w:type="spellEnd"/>
      <w:r w:rsidR="00EB5C43" w:rsidRPr="00910A5D">
        <w:rPr>
          <w:rFonts w:ascii="Arial" w:hAnsi="Arial" w:cs="Arial"/>
          <w:b/>
          <w:bCs/>
          <w:sz w:val="18"/>
          <w:szCs w:val="18"/>
        </w:rPr>
        <w:t xml:space="preserve"> </w:t>
      </w:r>
      <w:proofErr w:type="spellStart"/>
      <w:r w:rsidR="00EB5C43" w:rsidRPr="00910A5D">
        <w:rPr>
          <w:rFonts w:ascii="Arial" w:hAnsi="Arial" w:cs="Arial"/>
          <w:b/>
          <w:bCs/>
          <w:sz w:val="18"/>
          <w:szCs w:val="18"/>
        </w:rPr>
        <w:t>ect</w:t>
      </w:r>
      <w:proofErr w:type="spellEnd"/>
      <w:r w:rsidR="00EB5C43" w:rsidRPr="00910A5D">
        <w:rPr>
          <w:rFonts w:ascii="Arial" w:hAnsi="Arial" w:cs="Arial"/>
          <w:b/>
          <w:bCs/>
          <w:sz w:val="18"/>
          <w:szCs w:val="18"/>
        </w:rPr>
        <w:t xml:space="preserve"> in m</w:t>
      </w:r>
      <w:r w:rsidR="00BE7A27" w:rsidRPr="00910A5D">
        <w:rPr>
          <w:rFonts w:ascii="Arial" w:hAnsi="Arial" w:cs="Arial"/>
          <w:b/>
          <w:bCs/>
          <w:sz w:val="18"/>
          <w:szCs w:val="18"/>
        </w:rPr>
        <w:t>ezzo alle piazzole.</w:t>
      </w:r>
    </w:p>
    <w:p w14:paraId="56320404" w14:textId="5C97FB85" w:rsidR="005946E4" w:rsidRPr="00711D20" w:rsidRDefault="009A6C63" w:rsidP="008F1527">
      <w:pPr>
        <w:pStyle w:val="Standard"/>
        <w:numPr>
          <w:ilvl w:val="0"/>
          <w:numId w:val="33"/>
        </w:numPr>
        <w:jc w:val="both"/>
        <w:rPr>
          <w:rFonts w:ascii="Arial" w:hAnsi="Arial" w:cs="Arial"/>
          <w:sz w:val="16"/>
          <w:szCs w:val="20"/>
        </w:rPr>
      </w:pPr>
      <w:r w:rsidRPr="00BE7A27">
        <w:rPr>
          <w:rFonts w:ascii="Arial" w:hAnsi="Arial" w:cs="Arial"/>
          <w:b/>
          <w:bCs/>
          <w:u w:val="single"/>
        </w:rPr>
        <w:t>Circolazione e sosta biciclette</w:t>
      </w:r>
      <w:r w:rsidRPr="00711D20">
        <w:rPr>
          <w:rFonts w:ascii="Comic Sans MS" w:hAnsi="Comic Sans MS" w:cs="Calibri"/>
          <w:b/>
          <w:bCs/>
          <w:sz w:val="16"/>
          <w:szCs w:val="20"/>
        </w:rPr>
        <w:t xml:space="preserve">: </w:t>
      </w:r>
      <w:r w:rsidRPr="00711D20">
        <w:rPr>
          <w:rFonts w:ascii="Arial" w:hAnsi="Arial" w:cs="Arial"/>
          <w:b/>
          <w:bCs/>
          <w:sz w:val="16"/>
          <w:szCs w:val="20"/>
        </w:rPr>
        <w:t>È obbligatorio circolare a passo d’uomo all’interno della struttura ricettiva.</w:t>
      </w:r>
      <w:r w:rsidRPr="00711D20">
        <w:rPr>
          <w:rFonts w:ascii="Arial" w:hAnsi="Arial" w:cs="Arial"/>
          <w:sz w:val="16"/>
          <w:szCs w:val="20"/>
        </w:rPr>
        <w:t xml:space="preserve"> </w:t>
      </w:r>
      <w:r w:rsidR="00594CF4">
        <w:rPr>
          <w:rFonts w:ascii="Arial" w:hAnsi="Arial" w:cs="Arial"/>
          <w:sz w:val="16"/>
          <w:szCs w:val="20"/>
        </w:rPr>
        <w:t xml:space="preserve"> </w:t>
      </w:r>
      <w:r w:rsidRPr="00711D20">
        <w:rPr>
          <w:rFonts w:ascii="Arial" w:hAnsi="Arial" w:cs="Arial"/>
          <w:sz w:val="16"/>
          <w:szCs w:val="20"/>
        </w:rPr>
        <w:t xml:space="preserve">  Le biciclette devono essere lasciate negli appositi portabiciclette o all’interno della propria piazzola</w:t>
      </w:r>
      <w:r w:rsidRPr="00711D20">
        <w:rPr>
          <w:rFonts w:ascii="Comic Sans MS" w:hAnsi="Comic Sans MS" w:cs="Calibri"/>
          <w:sz w:val="16"/>
          <w:szCs w:val="20"/>
        </w:rPr>
        <w:t xml:space="preserve">. </w:t>
      </w:r>
      <w:r w:rsidRPr="00711D20">
        <w:rPr>
          <w:rFonts w:ascii="Comic Sans MS" w:hAnsi="Comic Sans MS"/>
          <w:b/>
          <w:bCs/>
          <w:sz w:val="16"/>
          <w:szCs w:val="16"/>
        </w:rPr>
        <w:t xml:space="preserve">È </w:t>
      </w:r>
      <w:r w:rsidRPr="00711D20">
        <w:rPr>
          <w:rFonts w:ascii="Arial" w:hAnsi="Arial" w:cs="Arial"/>
          <w:b/>
          <w:bCs/>
          <w:sz w:val="16"/>
          <w:szCs w:val="16"/>
        </w:rPr>
        <w:t>ASSOLUTAMENTE VIETATO CORRERE IN BICICLETTA IN MEZZO ALLE AUTO PARCHEGGIATE.</w:t>
      </w:r>
    </w:p>
    <w:p w14:paraId="6286C3DA" w14:textId="77777777" w:rsidR="00D63C63" w:rsidRPr="00711D20" w:rsidRDefault="00D63C63" w:rsidP="00D63C63">
      <w:pPr>
        <w:pStyle w:val="Standard"/>
        <w:jc w:val="both"/>
        <w:rPr>
          <w:rFonts w:ascii="Arial" w:hAnsi="Arial" w:cs="Arial"/>
          <w:sz w:val="16"/>
          <w:szCs w:val="20"/>
        </w:rPr>
      </w:pPr>
    </w:p>
    <w:p w14:paraId="028159E5" w14:textId="77E0B68F" w:rsidR="00D63C63" w:rsidRPr="00711D20" w:rsidRDefault="00D63C63" w:rsidP="00F07955">
      <w:pPr>
        <w:pStyle w:val="Standard"/>
        <w:jc w:val="both"/>
        <w:rPr>
          <w:rFonts w:ascii="Arial" w:hAnsi="Arial" w:cs="Arial"/>
          <w:sz w:val="14"/>
          <w:szCs w:val="18"/>
        </w:rPr>
      </w:pPr>
      <w:r w:rsidRPr="00711D20">
        <w:rPr>
          <w:rFonts w:ascii="Arial" w:hAnsi="Arial" w:cs="Arial"/>
          <w:b/>
          <w:bCs/>
          <w:sz w:val="16"/>
          <w:szCs w:val="16"/>
          <w:u w:val="single"/>
        </w:rPr>
        <w:t>ANIMALI</w:t>
      </w:r>
      <w:r w:rsidRPr="00711D20">
        <w:rPr>
          <w:rFonts w:ascii="Arial" w:hAnsi="Arial" w:cs="Arial"/>
          <w:b/>
          <w:bCs/>
          <w:sz w:val="16"/>
          <w:szCs w:val="16"/>
        </w:rPr>
        <w:t>:</w:t>
      </w:r>
      <w:r w:rsidR="00F07955" w:rsidRPr="00711D20">
        <w:rPr>
          <w:rFonts w:ascii="Arial" w:hAnsi="Arial" w:cs="Arial"/>
          <w:sz w:val="16"/>
          <w:szCs w:val="20"/>
        </w:rPr>
        <w:t xml:space="preserve"> </w:t>
      </w:r>
      <w:r w:rsidRPr="00711D20">
        <w:rPr>
          <w:rFonts w:ascii="Arial" w:hAnsi="Arial" w:cs="Arial"/>
          <w:sz w:val="16"/>
          <w:szCs w:val="16"/>
        </w:rPr>
        <w:t>In ottemperanza alle vigenti norme:</w:t>
      </w:r>
    </w:p>
    <w:p w14:paraId="376261FC" w14:textId="005E911D" w:rsidR="00D63C63" w:rsidRPr="00711D20" w:rsidRDefault="00D63C63" w:rsidP="008F1527">
      <w:pPr>
        <w:pStyle w:val="Standard"/>
        <w:numPr>
          <w:ilvl w:val="0"/>
          <w:numId w:val="24"/>
        </w:numPr>
        <w:jc w:val="both"/>
        <w:rPr>
          <w:rFonts w:ascii="Arial" w:hAnsi="Arial" w:cs="Arial"/>
          <w:sz w:val="16"/>
          <w:szCs w:val="20"/>
        </w:rPr>
      </w:pPr>
      <w:r w:rsidRPr="00711D20">
        <w:rPr>
          <w:rFonts w:ascii="Arial" w:hAnsi="Arial" w:cs="Arial"/>
          <w:color w:val="333333"/>
          <w:sz w:val="16"/>
          <w:szCs w:val="16"/>
          <w:lang w:eastAsia="en-US"/>
        </w:rPr>
        <w:t>I proprietari dovranno tenere SEMPRE al guinzaglio i cani.</w:t>
      </w:r>
      <w:r w:rsidRPr="00711D20">
        <w:rPr>
          <w:rFonts w:ascii="Arial" w:hAnsi="Arial" w:cs="Arial"/>
          <w:sz w:val="16"/>
          <w:szCs w:val="16"/>
        </w:rPr>
        <w:t xml:space="preserve"> </w:t>
      </w:r>
      <w:r w:rsidR="000546A2" w:rsidRPr="00711D20">
        <w:rPr>
          <w:rFonts w:ascii="Arial" w:hAnsi="Arial" w:cs="Arial"/>
          <w:sz w:val="16"/>
          <w:szCs w:val="16"/>
        </w:rPr>
        <w:t>È</w:t>
      </w:r>
      <w:r w:rsidRPr="00711D20">
        <w:rPr>
          <w:rFonts w:ascii="Arial" w:hAnsi="Arial" w:cs="Arial"/>
          <w:sz w:val="16"/>
          <w:szCs w:val="16"/>
        </w:rPr>
        <w:t xml:space="preserve"> assolutamente vietato lasciarli liberi nell’area del Parco per Vacanze</w:t>
      </w:r>
      <w:r w:rsidR="00F07955" w:rsidRPr="00711D20">
        <w:rPr>
          <w:rFonts w:ascii="Arial" w:hAnsi="Arial" w:cs="Arial"/>
          <w:sz w:val="16"/>
          <w:szCs w:val="16"/>
        </w:rPr>
        <w:t xml:space="preserve"> compreso anche il parcheggio</w:t>
      </w:r>
      <w:r w:rsidRPr="00711D20">
        <w:rPr>
          <w:rFonts w:ascii="Arial" w:hAnsi="Arial" w:cs="Arial"/>
          <w:sz w:val="16"/>
          <w:szCs w:val="16"/>
        </w:rPr>
        <w:t xml:space="preserve">;  </w:t>
      </w:r>
    </w:p>
    <w:p w14:paraId="5455D870" w14:textId="203D0CF9" w:rsidR="00D63C63" w:rsidRPr="00711D20" w:rsidRDefault="00D63C63" w:rsidP="00D63C63">
      <w:pPr>
        <w:pStyle w:val="Standard"/>
        <w:numPr>
          <w:ilvl w:val="0"/>
          <w:numId w:val="11"/>
        </w:numPr>
        <w:jc w:val="both"/>
        <w:rPr>
          <w:rFonts w:ascii="Arial" w:hAnsi="Arial" w:cs="Arial"/>
          <w:b/>
          <w:bCs/>
          <w:sz w:val="16"/>
          <w:szCs w:val="20"/>
        </w:rPr>
      </w:pPr>
      <w:r w:rsidRPr="00711D20">
        <w:rPr>
          <w:rFonts w:ascii="Arial" w:hAnsi="Arial" w:cs="Arial"/>
          <w:b/>
          <w:bCs/>
          <w:sz w:val="16"/>
          <w:szCs w:val="16"/>
        </w:rPr>
        <w:lastRenderedPageBreak/>
        <w:t xml:space="preserve">Devono essere accompagnati fuori del Parco </w:t>
      </w:r>
      <w:r w:rsidRPr="00711D20">
        <w:rPr>
          <w:rFonts w:ascii="Arial" w:hAnsi="Arial" w:cs="Arial"/>
          <w:b/>
          <w:bCs/>
          <w:color w:val="333333"/>
          <w:sz w:val="16"/>
          <w:szCs w:val="16"/>
          <w:lang w:eastAsia="en-US"/>
        </w:rPr>
        <w:t>per i propri bisogni fisiologici e comunque utilizzare gli appositi strumenti (scopino e sacchetto) e</w:t>
      </w:r>
      <w:r w:rsidRPr="00711D20">
        <w:rPr>
          <w:rFonts w:ascii="Arial" w:hAnsi="Arial" w:cs="Arial"/>
          <w:b/>
          <w:bCs/>
          <w:color w:val="555555"/>
          <w:sz w:val="16"/>
          <w:szCs w:val="16"/>
        </w:rPr>
        <w:t xml:space="preserve"> far sì che </w:t>
      </w:r>
      <w:r w:rsidR="00EA1D3A">
        <w:rPr>
          <w:rFonts w:ascii="Arial" w:hAnsi="Arial" w:cs="Arial"/>
          <w:b/>
          <w:bCs/>
          <w:color w:val="555555"/>
          <w:sz w:val="16"/>
          <w:szCs w:val="16"/>
        </w:rPr>
        <w:t>NON ESPLETI</w:t>
      </w:r>
      <w:r w:rsidRPr="00711D20">
        <w:rPr>
          <w:rFonts w:ascii="Arial" w:hAnsi="Arial" w:cs="Arial"/>
          <w:b/>
          <w:bCs/>
          <w:color w:val="555555"/>
          <w:sz w:val="16"/>
          <w:szCs w:val="16"/>
        </w:rPr>
        <w:t xml:space="preserve"> le proprie necessità fisiologiche all’interno del campeggio e qualora dovesse accadere provvedere all’immediata ripulitura delle feci e dell’urina</w:t>
      </w:r>
      <w:r w:rsidRPr="00711D20">
        <w:rPr>
          <w:rFonts w:ascii="Arial" w:hAnsi="Arial" w:cs="Arial"/>
          <w:b/>
          <w:bCs/>
          <w:color w:val="333333"/>
          <w:sz w:val="16"/>
          <w:szCs w:val="16"/>
          <w:lang w:eastAsia="en-US"/>
        </w:rPr>
        <w:t>;</w:t>
      </w:r>
    </w:p>
    <w:p w14:paraId="7C5D3400" w14:textId="3F3A9606" w:rsidR="00D63C63" w:rsidRPr="00711D20" w:rsidRDefault="00D63C63" w:rsidP="00D63C63">
      <w:pPr>
        <w:pStyle w:val="Standard"/>
        <w:numPr>
          <w:ilvl w:val="0"/>
          <w:numId w:val="11"/>
        </w:numPr>
        <w:jc w:val="both"/>
        <w:rPr>
          <w:rFonts w:ascii="Arial" w:hAnsi="Arial" w:cs="Arial"/>
          <w:color w:val="333333"/>
          <w:sz w:val="16"/>
          <w:szCs w:val="16"/>
          <w:lang w:eastAsia="en-US"/>
        </w:rPr>
      </w:pPr>
      <w:r w:rsidRPr="00711D20">
        <w:rPr>
          <w:rFonts w:ascii="Arial" w:hAnsi="Arial" w:cs="Arial"/>
          <w:color w:val="333333"/>
          <w:sz w:val="16"/>
          <w:szCs w:val="16"/>
          <w:lang w:eastAsia="en-US"/>
        </w:rPr>
        <w:t xml:space="preserve">Gli animali non potranno essere lasciati incustoditi </w:t>
      </w:r>
      <w:r w:rsidR="00F07955" w:rsidRPr="00711D20">
        <w:rPr>
          <w:rFonts w:ascii="Arial" w:hAnsi="Arial" w:cs="Arial"/>
          <w:color w:val="333333"/>
          <w:sz w:val="16"/>
          <w:szCs w:val="16"/>
          <w:lang w:eastAsia="en-US"/>
        </w:rPr>
        <w:t xml:space="preserve">in piazzola </w:t>
      </w:r>
      <w:r w:rsidRPr="00711D20">
        <w:rPr>
          <w:rFonts w:ascii="Arial" w:hAnsi="Arial" w:cs="Arial"/>
          <w:color w:val="333333"/>
          <w:sz w:val="16"/>
          <w:szCs w:val="16"/>
          <w:lang w:eastAsia="en-US"/>
        </w:rPr>
        <w:t>o permettere che disturbino gli altri ospiti;</w:t>
      </w:r>
    </w:p>
    <w:p w14:paraId="6EFB3DA5" w14:textId="612772AA" w:rsidR="00D63C63" w:rsidRPr="00711D20" w:rsidRDefault="00D63C63" w:rsidP="00401C99">
      <w:pPr>
        <w:pStyle w:val="Paragrafoelenco"/>
        <w:numPr>
          <w:ilvl w:val="0"/>
          <w:numId w:val="11"/>
        </w:numPr>
        <w:spacing w:line="259" w:lineRule="auto"/>
        <w:rPr>
          <w:rFonts w:ascii="Arial" w:hAnsi="Arial" w:cs="Arial"/>
          <w:sz w:val="16"/>
          <w:szCs w:val="16"/>
        </w:rPr>
      </w:pPr>
      <w:r w:rsidRPr="00711D20">
        <w:rPr>
          <w:rFonts w:ascii="Arial" w:hAnsi="Arial" w:cs="Arial"/>
          <w:color w:val="333333"/>
          <w:sz w:val="16"/>
          <w:szCs w:val="16"/>
        </w:rPr>
        <w:t>Eventuali danni procurati a terzi sono di completa responsabilità del proprietario dell'animale stesso</w:t>
      </w:r>
      <w:r w:rsidR="00EA1D3A">
        <w:rPr>
          <w:rFonts w:ascii="Arial" w:hAnsi="Arial" w:cs="Arial"/>
          <w:color w:val="333333"/>
          <w:sz w:val="16"/>
          <w:szCs w:val="16"/>
        </w:rPr>
        <w:t>.</w:t>
      </w:r>
    </w:p>
    <w:p w14:paraId="59387409" w14:textId="65CDF5AB" w:rsidR="00E06363" w:rsidRPr="003E5182" w:rsidRDefault="009A6C63" w:rsidP="00C43FEA">
      <w:pPr>
        <w:pStyle w:val="Standard"/>
        <w:jc w:val="both"/>
        <w:rPr>
          <w:rFonts w:ascii="Arial" w:hAnsi="Arial" w:cs="Arial"/>
          <w:b/>
          <w:bCs/>
          <w:sz w:val="16"/>
          <w:szCs w:val="16"/>
        </w:rPr>
      </w:pPr>
      <w:bookmarkStart w:id="2" w:name="_Hlk75368240"/>
      <w:bookmarkEnd w:id="1"/>
      <w:r w:rsidRPr="00711D20">
        <w:rPr>
          <w:rFonts w:ascii="Arial" w:hAnsi="Arial" w:cs="Arial"/>
          <w:b/>
          <w:bCs/>
          <w:sz w:val="16"/>
          <w:szCs w:val="16"/>
          <w:u w:val="single"/>
        </w:rPr>
        <w:t xml:space="preserve">DIVIETI </w:t>
      </w:r>
      <w:r w:rsidR="00C43FEA" w:rsidRPr="00711D20">
        <w:rPr>
          <w:rFonts w:ascii="Arial" w:hAnsi="Arial" w:cs="Arial"/>
          <w:b/>
          <w:bCs/>
          <w:sz w:val="16"/>
          <w:szCs w:val="16"/>
          <w:u w:val="single"/>
        </w:rPr>
        <w:t xml:space="preserve">e </w:t>
      </w:r>
      <w:r w:rsidR="002B2C47" w:rsidRPr="00711D20">
        <w:rPr>
          <w:rFonts w:ascii="Arial" w:hAnsi="Arial" w:cs="Arial"/>
          <w:b/>
          <w:bCs/>
          <w:sz w:val="16"/>
          <w:szCs w:val="16"/>
          <w:u w:val="single"/>
        </w:rPr>
        <w:t>PRESCRIZIONI</w:t>
      </w:r>
      <w:r w:rsidR="002B2C47" w:rsidRPr="00711D20">
        <w:rPr>
          <w:rFonts w:ascii="Arial" w:hAnsi="Arial" w:cs="Arial"/>
          <w:b/>
          <w:bCs/>
          <w:sz w:val="16"/>
          <w:szCs w:val="16"/>
        </w:rPr>
        <w:t>:</w:t>
      </w:r>
      <w:r w:rsidR="002B2C47" w:rsidRPr="004B5C03">
        <w:rPr>
          <w:rFonts w:ascii="Arial" w:hAnsi="Arial" w:cs="Arial"/>
          <w:sz w:val="16"/>
          <w:szCs w:val="16"/>
        </w:rPr>
        <w:t xml:space="preserve"> Tutti</w:t>
      </w:r>
      <w:r w:rsidR="00E06363" w:rsidRPr="004B5C03">
        <w:rPr>
          <w:rFonts w:ascii="Arial" w:hAnsi="Arial" w:cs="Arial"/>
          <w:sz w:val="16"/>
          <w:szCs w:val="16"/>
        </w:rPr>
        <w:t xml:space="preserve"> coloro che utilizzano i servizi igienici collettivi sono tenuti a lasciarli puliti dopo l’uso. L’ordine, la pulizia ed il buon funzionamento dei servizi comuni sono affidati anche al civile e rispettoso comportamento degli utenti. L’abbigliamento e il contegno dovranno essere sempre decorosi e, pertanto, tali da non dare luogo a contestazioni</w:t>
      </w:r>
      <w:r w:rsidR="00E06363" w:rsidRPr="004B5C03">
        <w:rPr>
          <w:rFonts w:ascii="Arial" w:hAnsi="Arial" w:cs="Arial"/>
          <w:b/>
          <w:bCs/>
          <w:sz w:val="16"/>
          <w:szCs w:val="16"/>
        </w:rPr>
        <w:t>.</w:t>
      </w:r>
      <w:r w:rsidR="00E06363" w:rsidRPr="004B5C03">
        <w:rPr>
          <w:rFonts w:ascii="Arial" w:hAnsi="Arial" w:cs="Arial"/>
          <w:b/>
          <w:bCs/>
          <w:color w:val="000000"/>
          <w:sz w:val="16"/>
          <w:szCs w:val="20"/>
          <w:shd w:val="clear" w:color="auto" w:fill="FFFFFF"/>
        </w:rPr>
        <w:t xml:space="preserve"> I servizi igienici vengono aperti progressivamente in base alle presenze, secondo l'ordine stabilito dalla Direzione. </w:t>
      </w:r>
    </w:p>
    <w:p w14:paraId="22D5BB1D" w14:textId="77777777" w:rsidR="005946E4" w:rsidRPr="00711D20" w:rsidRDefault="009A6C63" w:rsidP="008F1527">
      <w:pPr>
        <w:pStyle w:val="Paragrafoelenco"/>
        <w:numPr>
          <w:ilvl w:val="0"/>
          <w:numId w:val="34"/>
        </w:numPr>
        <w:jc w:val="both"/>
        <w:rPr>
          <w:rFonts w:ascii="Arial" w:hAnsi="Arial" w:cs="Arial"/>
          <w:sz w:val="16"/>
          <w:szCs w:val="20"/>
        </w:rPr>
      </w:pPr>
      <w:r w:rsidRPr="00711D20">
        <w:rPr>
          <w:rFonts w:ascii="Arial" w:hAnsi="Arial" w:cs="Arial"/>
          <w:b/>
          <w:bCs/>
          <w:sz w:val="16"/>
          <w:szCs w:val="16"/>
          <w:u w:val="single"/>
        </w:rPr>
        <w:t>Acqua calda</w:t>
      </w:r>
      <w:r w:rsidRPr="00711D20">
        <w:rPr>
          <w:rFonts w:ascii="Arial" w:hAnsi="Arial" w:cs="Arial"/>
          <w:b/>
          <w:bCs/>
          <w:sz w:val="16"/>
          <w:szCs w:val="16"/>
        </w:rPr>
        <w:t>:</w:t>
      </w:r>
      <w:r w:rsidRPr="00711D20">
        <w:rPr>
          <w:rFonts w:ascii="Arial" w:hAnsi="Arial" w:cs="Arial"/>
          <w:sz w:val="16"/>
          <w:szCs w:val="16"/>
        </w:rPr>
        <w:t xml:space="preserve"> L’uso</w:t>
      </w:r>
      <w:r w:rsidRPr="00711D20">
        <w:rPr>
          <w:rFonts w:ascii="Arial" w:hAnsi="Arial" w:cs="Arial"/>
          <w:bCs/>
          <w:sz w:val="16"/>
          <w:szCs w:val="16"/>
        </w:rPr>
        <w:t xml:space="preserve"> delle docce calde è COMPRESO nella quota luce giornaliera senza uso di gettoniere a tempo; quindi</w:t>
      </w:r>
      <w:r w:rsidRPr="00711D20">
        <w:rPr>
          <w:rFonts w:ascii="Arial" w:hAnsi="Arial" w:cs="Arial"/>
          <w:sz w:val="16"/>
          <w:szCs w:val="16"/>
        </w:rPr>
        <w:t xml:space="preserve"> si prega di usarla con parsimonia in modo che tutti possano usufruirne.</w:t>
      </w:r>
    </w:p>
    <w:p w14:paraId="0D4A330F" w14:textId="175AA0B0" w:rsidR="00C43FEA" w:rsidRPr="00711D20" w:rsidRDefault="00C43FEA" w:rsidP="008F1527">
      <w:pPr>
        <w:pStyle w:val="Paragrafoelenco"/>
        <w:numPr>
          <w:ilvl w:val="0"/>
          <w:numId w:val="34"/>
        </w:numPr>
        <w:jc w:val="both"/>
        <w:rPr>
          <w:rFonts w:ascii="Arial" w:hAnsi="Arial" w:cs="Arial"/>
          <w:sz w:val="16"/>
          <w:szCs w:val="20"/>
        </w:rPr>
      </w:pPr>
      <w:r w:rsidRPr="00711D20">
        <w:rPr>
          <w:rFonts w:ascii="Arial" w:hAnsi="Arial" w:cs="Arial"/>
          <w:color w:val="333333"/>
          <w:sz w:val="16"/>
          <w:szCs w:val="20"/>
          <w:shd w:val="clear" w:color="auto" w:fill="FFFFFF"/>
        </w:rPr>
        <w:t>Nell'utilizzo dei servizi igienici si raccomanda la massima civiltà ed educazione</w:t>
      </w:r>
    </w:p>
    <w:p w14:paraId="7C7801E7" w14:textId="4BBF3E5D" w:rsidR="005946E4" w:rsidRPr="00711D20" w:rsidRDefault="009A6C63" w:rsidP="008F1527">
      <w:pPr>
        <w:pStyle w:val="Paragrafoelenco"/>
        <w:numPr>
          <w:ilvl w:val="0"/>
          <w:numId w:val="34"/>
        </w:numPr>
        <w:jc w:val="both"/>
        <w:rPr>
          <w:rFonts w:ascii="Arial" w:hAnsi="Arial" w:cs="Arial"/>
          <w:sz w:val="16"/>
          <w:szCs w:val="20"/>
        </w:rPr>
      </w:pPr>
      <w:r w:rsidRPr="00711D20">
        <w:rPr>
          <w:rFonts w:ascii="Arial" w:hAnsi="Arial" w:cs="Arial"/>
          <w:b/>
          <w:bCs/>
          <w:sz w:val="16"/>
          <w:szCs w:val="16"/>
          <w:u w:val="single"/>
        </w:rPr>
        <w:t>WC KIMIK</w:t>
      </w:r>
      <w:r w:rsidRPr="00711D20">
        <w:rPr>
          <w:rFonts w:ascii="Arial" w:hAnsi="Arial" w:cs="Arial"/>
          <w:b/>
          <w:bCs/>
          <w:sz w:val="16"/>
          <w:szCs w:val="14"/>
        </w:rPr>
        <w:t xml:space="preserve">: </w:t>
      </w:r>
      <w:r w:rsidRPr="00711D20">
        <w:rPr>
          <w:rFonts w:ascii="Arial" w:hAnsi="Arial" w:cs="Arial"/>
          <w:sz w:val="16"/>
          <w:szCs w:val="16"/>
        </w:rPr>
        <w:t>I contenitori dei wc chimici come pure tutti gli altri liquami e acque reflue raccolti negli impianti interni di autocaravan o di altri mezzi mobili di soggiorno devono essere vuotati nell’apposito pozzetto di scarico presente nell’area camper</w:t>
      </w:r>
      <w:r w:rsidRPr="00711D20">
        <w:rPr>
          <w:rFonts w:ascii="Arial" w:hAnsi="Arial" w:cs="Arial"/>
          <w:sz w:val="16"/>
          <w:szCs w:val="14"/>
        </w:rPr>
        <w:t xml:space="preserve">. </w:t>
      </w:r>
      <w:r w:rsidRPr="00711D20">
        <w:rPr>
          <w:rFonts w:ascii="Arial" w:hAnsi="Arial" w:cs="Arial"/>
          <w:b/>
          <w:iCs/>
          <w:sz w:val="16"/>
          <w:szCs w:val="14"/>
          <w:u w:val="single"/>
        </w:rPr>
        <w:t>È assolutamente vietato lo smaltimento dei suddetti liquami nei servizi igienici destinati all'uso delle persone.</w:t>
      </w:r>
    </w:p>
    <w:p w14:paraId="203E929C" w14:textId="77777777" w:rsidR="00703E45" w:rsidRPr="00703E45" w:rsidRDefault="009A6C63" w:rsidP="008F1527">
      <w:pPr>
        <w:pStyle w:val="Paragrafoelenco"/>
        <w:numPr>
          <w:ilvl w:val="0"/>
          <w:numId w:val="34"/>
        </w:numPr>
        <w:jc w:val="both"/>
        <w:rPr>
          <w:rFonts w:ascii="Arial" w:hAnsi="Arial" w:cs="Arial"/>
          <w:b/>
          <w:bCs/>
          <w:sz w:val="16"/>
          <w:szCs w:val="20"/>
          <w:u w:val="single"/>
        </w:rPr>
      </w:pPr>
      <w:r w:rsidRPr="00711D20">
        <w:rPr>
          <w:rFonts w:ascii="Arial" w:hAnsi="Arial" w:cs="Arial"/>
          <w:b/>
          <w:bCs/>
          <w:sz w:val="16"/>
          <w:szCs w:val="16"/>
          <w:u w:val="single"/>
        </w:rPr>
        <w:t>Raccolta differenziata</w:t>
      </w:r>
      <w:r w:rsidRPr="00711D20">
        <w:rPr>
          <w:rFonts w:ascii="Arial" w:hAnsi="Arial" w:cs="Arial"/>
          <w:b/>
          <w:bCs/>
          <w:sz w:val="16"/>
          <w:szCs w:val="16"/>
        </w:rPr>
        <w:t>:</w:t>
      </w:r>
      <w:r w:rsidRPr="00711D20">
        <w:rPr>
          <w:rFonts w:ascii="Arial" w:hAnsi="Arial" w:cs="Arial"/>
          <w:color w:val="4D4B59"/>
          <w:sz w:val="16"/>
          <w:szCs w:val="16"/>
        </w:rPr>
        <w:t xml:space="preserve"> </w:t>
      </w:r>
      <w:r w:rsidR="00C43FEA" w:rsidRPr="00711D20">
        <w:rPr>
          <w:rFonts w:ascii="Arial" w:hAnsi="Arial" w:cs="Arial"/>
          <w:sz w:val="16"/>
          <w:szCs w:val="14"/>
        </w:rPr>
        <w:t xml:space="preserve">I contenitori per i rifiuti e la raccolta differenziata si trovano all’uscita del camping in area contraddistinta da </w:t>
      </w:r>
      <w:r w:rsidR="002B2C47" w:rsidRPr="00711D20">
        <w:rPr>
          <w:rFonts w:ascii="Arial" w:hAnsi="Arial" w:cs="Arial"/>
          <w:sz w:val="16"/>
          <w:szCs w:val="14"/>
        </w:rPr>
        <w:t>cartelli; I</w:t>
      </w:r>
      <w:r w:rsidR="00C43FEA" w:rsidRPr="00711D20">
        <w:rPr>
          <w:rFonts w:ascii="Arial" w:hAnsi="Arial" w:cs="Arial"/>
          <w:sz w:val="16"/>
          <w:szCs w:val="14"/>
        </w:rPr>
        <w:t xml:space="preserve"> rifiuti possono essere conferiti nei cassonetti dalle ore 18,00 alle ore 22,00 e devono essere contenuti all’interno di sacchetti possibilmente trasparenti chiusi con legacci, vi ricordiamo L’OBBLIGO DI DIFFERENZIARE A NORMA I RIFIUTI</w:t>
      </w:r>
      <w:r w:rsidRPr="00711D20">
        <w:rPr>
          <w:rFonts w:ascii="Arial" w:hAnsi="Arial" w:cs="Arial"/>
          <w:sz w:val="16"/>
          <w:szCs w:val="16"/>
        </w:rPr>
        <w:t>. Avendo cura di separare i diversi componenti: 1) vetro, 2) lattine e plastica, 3) carta, 4) indifferenziata (residuo secco) e 5) umido</w:t>
      </w:r>
      <w:r w:rsidR="00C43FEA" w:rsidRPr="00711D20">
        <w:rPr>
          <w:rFonts w:ascii="Arial" w:hAnsi="Arial" w:cs="Arial"/>
          <w:sz w:val="16"/>
          <w:szCs w:val="16"/>
        </w:rPr>
        <w:t xml:space="preserve">. </w:t>
      </w:r>
    </w:p>
    <w:p w14:paraId="43414747" w14:textId="276AFED1" w:rsidR="00703E45" w:rsidRPr="006C7F98" w:rsidRDefault="00C43FEA" w:rsidP="00703E45">
      <w:pPr>
        <w:pStyle w:val="Paragrafoelenco"/>
        <w:numPr>
          <w:ilvl w:val="0"/>
          <w:numId w:val="34"/>
        </w:numPr>
        <w:jc w:val="both"/>
        <w:rPr>
          <w:rFonts w:ascii="Arial" w:hAnsi="Arial" w:cs="Arial"/>
          <w:b/>
          <w:bCs/>
          <w:sz w:val="16"/>
          <w:szCs w:val="20"/>
          <w:u w:val="single"/>
        </w:rPr>
      </w:pPr>
      <w:r w:rsidRPr="00711D20">
        <w:rPr>
          <w:rFonts w:ascii="Arial" w:hAnsi="Arial" w:cs="Arial"/>
          <w:b/>
          <w:bCs/>
          <w:sz w:val="16"/>
          <w:szCs w:val="20"/>
          <w:u w:val="single"/>
        </w:rPr>
        <w:t>Verranno presi provvedimenti per chi non effettuerà una corretta gestione dei rifiuti all’interno del campeggio</w:t>
      </w:r>
    </w:p>
    <w:p w14:paraId="1F283695" w14:textId="70F0A849" w:rsidR="005946E4" w:rsidRPr="00711D20" w:rsidRDefault="002B2C47" w:rsidP="008F1527">
      <w:pPr>
        <w:pStyle w:val="Standard"/>
        <w:numPr>
          <w:ilvl w:val="0"/>
          <w:numId w:val="23"/>
        </w:numPr>
        <w:jc w:val="both"/>
        <w:rPr>
          <w:rFonts w:ascii="Comic Sans MS" w:hAnsi="Comic Sans MS"/>
          <w:b/>
          <w:bCs/>
          <w:szCs w:val="20"/>
        </w:rPr>
      </w:pPr>
      <w:r w:rsidRPr="00711D20">
        <w:rPr>
          <w:rFonts w:ascii="Comic Sans MS" w:hAnsi="Comic Sans MS"/>
          <w:b/>
          <w:bCs/>
          <w:szCs w:val="20"/>
        </w:rPr>
        <w:t>È</w:t>
      </w:r>
      <w:r w:rsidR="009A6C63" w:rsidRPr="00711D20">
        <w:rPr>
          <w:rFonts w:ascii="Comic Sans MS" w:hAnsi="Comic Sans MS"/>
          <w:b/>
          <w:bCs/>
          <w:szCs w:val="20"/>
        </w:rPr>
        <w:t xml:space="preserve"> vietato:</w:t>
      </w:r>
    </w:p>
    <w:p w14:paraId="1D2C5C65" w14:textId="5350C501" w:rsidR="005946E4" w:rsidRPr="00ED5204" w:rsidRDefault="00ED5204" w:rsidP="00ED5204">
      <w:pPr>
        <w:pStyle w:val="Standard"/>
        <w:numPr>
          <w:ilvl w:val="1"/>
          <w:numId w:val="19"/>
        </w:numPr>
        <w:jc w:val="both"/>
        <w:rPr>
          <w:rFonts w:ascii="Arial" w:hAnsi="Arial" w:cs="Arial"/>
          <w:color w:val="333333"/>
          <w:sz w:val="16"/>
          <w:szCs w:val="16"/>
        </w:rPr>
      </w:pPr>
      <w:r>
        <w:rPr>
          <w:rFonts w:ascii="Arial" w:hAnsi="Arial" w:cs="Arial"/>
          <w:color w:val="333333"/>
          <w:sz w:val="16"/>
          <w:szCs w:val="16"/>
        </w:rPr>
        <w:t>s</w:t>
      </w:r>
      <w:r w:rsidR="009A6C63" w:rsidRPr="00711D20">
        <w:rPr>
          <w:rFonts w:ascii="Arial" w:hAnsi="Arial" w:cs="Arial"/>
          <w:color w:val="333333"/>
          <w:sz w:val="16"/>
          <w:szCs w:val="16"/>
        </w:rPr>
        <w:t>cavare nel terreno buche o canaletti e apportare modifiche al terreno;</w:t>
      </w:r>
      <w:r>
        <w:rPr>
          <w:rFonts w:ascii="Arial" w:hAnsi="Arial" w:cs="Arial"/>
          <w:color w:val="333333"/>
          <w:sz w:val="16"/>
          <w:szCs w:val="16"/>
        </w:rPr>
        <w:t xml:space="preserve"> d</w:t>
      </w:r>
      <w:r w:rsidR="009A6C63" w:rsidRPr="00ED5204">
        <w:rPr>
          <w:rFonts w:ascii="Arial" w:hAnsi="Arial" w:cs="Arial"/>
          <w:color w:val="333333"/>
          <w:sz w:val="16"/>
          <w:szCs w:val="16"/>
        </w:rPr>
        <w:t>anneggiare la vegetazione,</w:t>
      </w:r>
      <w:r>
        <w:rPr>
          <w:rFonts w:ascii="Arial" w:hAnsi="Arial" w:cs="Arial"/>
          <w:sz w:val="16"/>
          <w:szCs w:val="16"/>
          <w:lang w:eastAsia="en-US"/>
        </w:rPr>
        <w:t xml:space="preserve"> </w:t>
      </w:r>
      <w:r w:rsidR="009A6C63" w:rsidRPr="00ED5204">
        <w:rPr>
          <w:rFonts w:ascii="Arial" w:hAnsi="Arial" w:cs="Arial"/>
          <w:sz w:val="16"/>
          <w:szCs w:val="16"/>
          <w:lang w:eastAsia="en-US"/>
        </w:rPr>
        <w:t xml:space="preserve">le piante o le attrezzature del campeggio, </w:t>
      </w:r>
      <w:r w:rsidR="009A6C63" w:rsidRPr="00ED5204">
        <w:rPr>
          <w:rFonts w:ascii="Arial" w:hAnsi="Arial" w:cs="Arial"/>
          <w:color w:val="333333"/>
          <w:sz w:val="16"/>
          <w:szCs w:val="16"/>
        </w:rPr>
        <w:t>versare sul terreno oli, carburanti, liquidi bollenti, salati o di rifiuto</w:t>
      </w:r>
    </w:p>
    <w:p w14:paraId="49E13F05" w14:textId="77777777" w:rsidR="005946E4" w:rsidRPr="00711D20" w:rsidRDefault="009A6C63">
      <w:pPr>
        <w:pStyle w:val="Standard"/>
        <w:numPr>
          <w:ilvl w:val="1"/>
          <w:numId w:val="19"/>
        </w:numPr>
        <w:jc w:val="both"/>
        <w:rPr>
          <w:rFonts w:ascii="Arial" w:hAnsi="Arial" w:cs="Arial"/>
          <w:color w:val="333333"/>
          <w:sz w:val="16"/>
          <w:szCs w:val="16"/>
        </w:rPr>
      </w:pPr>
      <w:r w:rsidRPr="00711D20">
        <w:rPr>
          <w:rFonts w:ascii="Arial" w:hAnsi="Arial" w:cs="Arial"/>
          <w:color w:val="333333"/>
          <w:sz w:val="16"/>
          <w:szCs w:val="16"/>
        </w:rPr>
        <w:t>Stendere recinzioni, teloni ombreggianti, legare od ancorare alcunché alle piante, tirare corde ad altezza d'uomo ed installare quant'altro possa costituire potenziale pericolo od essere di intralcio al libero passaggio;</w:t>
      </w:r>
    </w:p>
    <w:p w14:paraId="4630F5EC" w14:textId="4776D6FD" w:rsidR="005946E4" w:rsidRPr="00C047D2" w:rsidRDefault="009A6C63" w:rsidP="00C047D2">
      <w:pPr>
        <w:pStyle w:val="Standard"/>
        <w:numPr>
          <w:ilvl w:val="1"/>
          <w:numId w:val="19"/>
        </w:numPr>
        <w:jc w:val="both"/>
        <w:rPr>
          <w:rFonts w:ascii="Arial" w:hAnsi="Arial" w:cs="Arial"/>
          <w:color w:val="333333"/>
          <w:sz w:val="16"/>
          <w:szCs w:val="16"/>
        </w:rPr>
      </w:pPr>
      <w:r w:rsidRPr="00711D20">
        <w:rPr>
          <w:rFonts w:ascii="Arial" w:hAnsi="Arial" w:cs="Arial"/>
          <w:color w:val="333333"/>
          <w:sz w:val="16"/>
          <w:szCs w:val="16"/>
        </w:rPr>
        <w:t>Lavare</w:t>
      </w:r>
      <w:r w:rsidR="00057BB6">
        <w:rPr>
          <w:rFonts w:ascii="Arial" w:hAnsi="Arial" w:cs="Arial"/>
          <w:color w:val="333333"/>
          <w:sz w:val="16"/>
          <w:szCs w:val="16"/>
        </w:rPr>
        <w:t xml:space="preserve"> </w:t>
      </w:r>
      <w:r w:rsidRPr="00711D20">
        <w:rPr>
          <w:rFonts w:ascii="Arial" w:hAnsi="Arial" w:cs="Arial"/>
          <w:color w:val="333333"/>
          <w:sz w:val="16"/>
          <w:szCs w:val="16"/>
        </w:rPr>
        <w:t>o lavarsi alle fontanelle lungo i viali del Campeggio;</w:t>
      </w:r>
      <w:r w:rsidR="00057BB6">
        <w:rPr>
          <w:rFonts w:ascii="Arial" w:hAnsi="Arial" w:cs="Arial"/>
          <w:color w:val="333333"/>
          <w:sz w:val="16"/>
          <w:szCs w:val="16"/>
        </w:rPr>
        <w:t xml:space="preserve"> s</w:t>
      </w:r>
      <w:r w:rsidRPr="00711D20">
        <w:rPr>
          <w:rFonts w:ascii="Arial" w:hAnsi="Arial" w:cs="Arial"/>
          <w:color w:val="333333"/>
          <w:sz w:val="16"/>
          <w:szCs w:val="16"/>
        </w:rPr>
        <w:t>precare od usare impropriamente l'acqua;</w:t>
      </w:r>
      <w:r w:rsidR="009F4F86">
        <w:rPr>
          <w:rFonts w:ascii="Arial" w:hAnsi="Arial" w:cs="Arial"/>
          <w:color w:val="333333"/>
          <w:sz w:val="16"/>
          <w:szCs w:val="16"/>
        </w:rPr>
        <w:t xml:space="preserve"> </w:t>
      </w:r>
      <w:r w:rsidR="009F4F86">
        <w:rPr>
          <w:rFonts w:ascii="Arial" w:hAnsi="Arial" w:cs="Arial"/>
          <w:sz w:val="16"/>
          <w:szCs w:val="20"/>
        </w:rPr>
        <w:t>l</w:t>
      </w:r>
      <w:r w:rsidRPr="009F4F86">
        <w:rPr>
          <w:rFonts w:ascii="Arial" w:hAnsi="Arial" w:cs="Arial"/>
          <w:sz w:val="16"/>
          <w:szCs w:val="20"/>
        </w:rPr>
        <w:t>e fontanelle poste lungo la viabilità interna sono da utilizzare esclusivamente per il prelievo di acqua; è assolutamente vietato scaricare al loro interno rifiuti solidi, qualsiasi liquido o di scarto.</w:t>
      </w:r>
    </w:p>
    <w:p w14:paraId="5F574B4E" w14:textId="77777777" w:rsidR="005946E4" w:rsidRPr="00711D20" w:rsidRDefault="009A6C63">
      <w:pPr>
        <w:pStyle w:val="Standard"/>
        <w:numPr>
          <w:ilvl w:val="1"/>
          <w:numId w:val="19"/>
        </w:numPr>
        <w:jc w:val="both"/>
        <w:rPr>
          <w:rFonts w:ascii="Arial" w:hAnsi="Arial" w:cs="Arial"/>
          <w:color w:val="000000"/>
          <w:sz w:val="16"/>
          <w:szCs w:val="16"/>
        </w:rPr>
      </w:pPr>
      <w:r w:rsidRPr="00711D20">
        <w:rPr>
          <w:rFonts w:ascii="Arial" w:hAnsi="Arial" w:cs="Arial"/>
          <w:color w:val="000000"/>
          <w:sz w:val="16"/>
          <w:szCs w:val="16"/>
        </w:rPr>
        <w:t>Danneggiare o manomettere impianti o attrezzature.</w:t>
      </w:r>
    </w:p>
    <w:p w14:paraId="5B84E7F5" w14:textId="16D84F9E" w:rsidR="005946E4" w:rsidRPr="00C047D2" w:rsidRDefault="009A6C63" w:rsidP="00C047D2">
      <w:pPr>
        <w:pStyle w:val="Standard"/>
        <w:numPr>
          <w:ilvl w:val="1"/>
          <w:numId w:val="19"/>
        </w:numPr>
        <w:jc w:val="both"/>
        <w:rPr>
          <w:rFonts w:ascii="Arial" w:hAnsi="Arial" w:cs="Arial"/>
          <w:sz w:val="16"/>
          <w:szCs w:val="16"/>
        </w:rPr>
      </w:pPr>
      <w:r w:rsidRPr="00711D20">
        <w:rPr>
          <w:rFonts w:ascii="Arial" w:hAnsi="Arial" w:cs="Arial"/>
          <w:sz w:val="16"/>
          <w:szCs w:val="16"/>
        </w:rPr>
        <w:t xml:space="preserve">lavare </w:t>
      </w:r>
      <w:r w:rsidR="001C5B7F" w:rsidRPr="00711D20">
        <w:rPr>
          <w:rFonts w:ascii="Arial" w:hAnsi="Arial" w:cs="Arial"/>
          <w:sz w:val="16"/>
          <w:szCs w:val="16"/>
        </w:rPr>
        <w:t>le autovetture</w:t>
      </w:r>
      <w:r w:rsidR="004E17F9">
        <w:rPr>
          <w:rFonts w:ascii="Arial" w:hAnsi="Arial" w:cs="Arial"/>
          <w:sz w:val="16"/>
          <w:szCs w:val="16"/>
        </w:rPr>
        <w:t>,</w:t>
      </w:r>
      <w:r w:rsidR="001C5B7F" w:rsidRPr="00711D20">
        <w:rPr>
          <w:rFonts w:ascii="Arial" w:hAnsi="Arial" w:cs="Arial"/>
          <w:sz w:val="16"/>
          <w:szCs w:val="16"/>
        </w:rPr>
        <w:t xml:space="preserve"> sciacquare i lunotti </w:t>
      </w:r>
      <w:r w:rsidRPr="00711D20">
        <w:rPr>
          <w:rFonts w:ascii="Arial" w:hAnsi="Arial" w:cs="Arial"/>
          <w:sz w:val="16"/>
          <w:szCs w:val="16"/>
        </w:rPr>
        <w:t xml:space="preserve">auto e altri mezzi </w:t>
      </w:r>
      <w:r w:rsidR="004E17F9" w:rsidRPr="00711D20">
        <w:rPr>
          <w:rFonts w:ascii="Arial" w:hAnsi="Arial" w:cs="Arial"/>
          <w:sz w:val="16"/>
          <w:szCs w:val="16"/>
        </w:rPr>
        <w:t xml:space="preserve">all’interno del campeggio </w:t>
      </w:r>
      <w:r w:rsidRPr="00711D20">
        <w:rPr>
          <w:rFonts w:ascii="Arial" w:hAnsi="Arial" w:cs="Arial"/>
          <w:sz w:val="16"/>
          <w:szCs w:val="16"/>
        </w:rPr>
        <w:t>sia nell'area del Parco sia nel Parcheggio.</w:t>
      </w:r>
    </w:p>
    <w:p w14:paraId="218C760C" w14:textId="4FA9F5E8" w:rsidR="00A315F0" w:rsidRPr="00401C99" w:rsidRDefault="002B2C47" w:rsidP="00C047D2">
      <w:pPr>
        <w:pStyle w:val="NormaleWeb"/>
        <w:numPr>
          <w:ilvl w:val="1"/>
          <w:numId w:val="19"/>
        </w:numPr>
        <w:spacing w:before="0" w:after="0"/>
        <w:jc w:val="both"/>
        <w:rPr>
          <w:rFonts w:ascii="Arial" w:hAnsi="Arial" w:cs="Arial"/>
          <w:sz w:val="16"/>
          <w:szCs w:val="16"/>
        </w:rPr>
      </w:pPr>
      <w:r w:rsidRPr="00711D20">
        <w:rPr>
          <w:rFonts w:ascii="Arial" w:hAnsi="Arial" w:cs="Arial"/>
          <w:sz w:val="16"/>
          <w:szCs w:val="16"/>
        </w:rPr>
        <w:t>È</w:t>
      </w:r>
      <w:r w:rsidR="009A6C63" w:rsidRPr="00711D20">
        <w:rPr>
          <w:rFonts w:ascii="Arial" w:hAnsi="Arial" w:cs="Arial"/>
          <w:sz w:val="16"/>
          <w:szCs w:val="16"/>
        </w:rPr>
        <w:t xml:space="preserve"> vietato spostare, manomettere o scrivere sopra la cartellonistica interna ed esterna di proprietà del campeggio.</w:t>
      </w:r>
      <w:bookmarkStart w:id="3" w:name="_Hlk75368679"/>
      <w:bookmarkEnd w:id="2"/>
    </w:p>
    <w:p w14:paraId="4C144921" w14:textId="2814AFCC" w:rsidR="00A315F0" w:rsidRPr="00711D20" w:rsidRDefault="009A6C63" w:rsidP="00A315F0">
      <w:pPr>
        <w:pStyle w:val="NormaleWeb"/>
        <w:spacing w:before="0" w:after="0"/>
        <w:jc w:val="both"/>
        <w:rPr>
          <w:rFonts w:ascii="Arial" w:hAnsi="Arial" w:cs="Arial"/>
          <w:color w:val="333333"/>
          <w:sz w:val="16"/>
          <w:szCs w:val="20"/>
          <w:shd w:val="clear" w:color="auto" w:fill="FFFFFF"/>
        </w:rPr>
      </w:pPr>
      <w:r w:rsidRPr="00711D20">
        <w:rPr>
          <w:rFonts w:ascii="Arial" w:hAnsi="Arial" w:cs="Arial"/>
          <w:b/>
          <w:bCs/>
          <w:sz w:val="16"/>
          <w:szCs w:val="16"/>
          <w:u w:val="single"/>
        </w:rPr>
        <w:t>UTENZE ELETTRICHE</w:t>
      </w:r>
      <w:r w:rsidR="00A315F0" w:rsidRPr="00711D20">
        <w:rPr>
          <w:rFonts w:ascii="Arial" w:hAnsi="Arial" w:cs="Arial"/>
          <w:b/>
          <w:bCs/>
          <w:sz w:val="16"/>
          <w:szCs w:val="16"/>
        </w:rPr>
        <w:t>:</w:t>
      </w:r>
      <w:r w:rsidR="00A315F0" w:rsidRPr="00711D20">
        <w:rPr>
          <w:rFonts w:ascii="Comic Sans MS" w:hAnsi="Comic Sans MS"/>
          <w:b/>
          <w:bCs/>
          <w:sz w:val="16"/>
          <w:szCs w:val="16"/>
        </w:rPr>
        <w:t xml:space="preserve"> </w:t>
      </w:r>
      <w:r w:rsidR="00A315F0" w:rsidRPr="00711D20">
        <w:rPr>
          <w:rFonts w:ascii="Arial" w:hAnsi="Arial" w:cs="Arial"/>
          <w:color w:val="333333"/>
          <w:sz w:val="16"/>
          <w:szCs w:val="20"/>
          <w:shd w:val="clear" w:color="auto" w:fill="FFFFFF"/>
        </w:rPr>
        <w:t>Allacciamento elettrico</w:t>
      </w:r>
    </w:p>
    <w:p w14:paraId="5A3F48CE" w14:textId="3E067FBA" w:rsidR="00EF32DF" w:rsidRPr="00401C99" w:rsidRDefault="009D7A90" w:rsidP="00EF32DF">
      <w:pPr>
        <w:pStyle w:val="NormaleWeb"/>
        <w:spacing w:before="0" w:after="0"/>
        <w:jc w:val="both"/>
        <w:rPr>
          <w:rFonts w:ascii="Arial" w:hAnsi="Arial" w:cs="Arial"/>
          <w:sz w:val="16"/>
          <w:szCs w:val="16"/>
        </w:rPr>
      </w:pPr>
      <w:r w:rsidRPr="00711D20">
        <w:rPr>
          <w:rFonts w:ascii="Arial" w:hAnsi="Arial" w:cs="Arial"/>
          <w:spacing w:val="8"/>
          <w:sz w:val="16"/>
          <w:szCs w:val="16"/>
        </w:rPr>
        <w:t>L’allacciamento agli impianti</w:t>
      </w:r>
      <w:r w:rsidRPr="00711D20">
        <w:rPr>
          <w:rFonts w:ascii="Arial" w:hAnsi="Arial" w:cs="Arial"/>
          <w:sz w:val="16"/>
          <w:szCs w:val="16"/>
        </w:rPr>
        <w:t xml:space="preserve"> tecnologici presenti in piazzola</w:t>
      </w:r>
      <w:r w:rsidRPr="00711D20">
        <w:rPr>
          <w:rFonts w:ascii="Arial" w:hAnsi="Arial" w:cs="Arial"/>
          <w:spacing w:val="8"/>
          <w:sz w:val="16"/>
          <w:szCs w:val="16"/>
        </w:rPr>
        <w:t xml:space="preserve"> dovrà essere autorizzato dalla Direzione ed </w:t>
      </w:r>
      <w:r w:rsidRPr="00711D20">
        <w:rPr>
          <w:rFonts w:ascii="Arial" w:hAnsi="Arial" w:cs="Arial"/>
          <w:sz w:val="16"/>
          <w:szCs w:val="16"/>
        </w:rPr>
        <w:t>è subordinato all’utilizzo di attrezzature e materiali conformi alle normative tecniche vigenti ovvero</w:t>
      </w:r>
      <w:r w:rsidRPr="00711D20">
        <w:rPr>
          <w:rFonts w:ascii="Arial" w:hAnsi="Arial" w:cs="Arial"/>
          <w:sz w:val="16"/>
          <w:szCs w:val="20"/>
        </w:rPr>
        <w:t xml:space="preserve"> per il collegamento alla presa elettrica delle colonnine nel campeggio, è obbligatorio che l'impianto, il cavo e le spine, siano a norma CEE. </w:t>
      </w:r>
      <w:r w:rsidRPr="00711D20">
        <w:rPr>
          <w:rFonts w:ascii="Arial" w:hAnsi="Arial" w:cs="Arial"/>
          <w:spacing w:val="8"/>
          <w:sz w:val="16"/>
          <w:szCs w:val="16"/>
        </w:rPr>
        <w:t xml:space="preserve">La Direzione consente un assorbimento di massimo </w:t>
      </w:r>
      <w:r w:rsidR="00F325A0" w:rsidRPr="00711D20">
        <w:rPr>
          <w:rFonts w:ascii="Arial" w:hAnsi="Arial" w:cs="Arial"/>
          <w:spacing w:val="8"/>
          <w:sz w:val="16"/>
          <w:szCs w:val="16"/>
        </w:rPr>
        <w:t>5</w:t>
      </w:r>
      <w:r w:rsidRPr="00711D20">
        <w:rPr>
          <w:rFonts w:ascii="Arial" w:hAnsi="Arial" w:cs="Arial"/>
          <w:spacing w:val="8"/>
          <w:sz w:val="16"/>
          <w:szCs w:val="16"/>
        </w:rPr>
        <w:t xml:space="preserve"> Ampère per ciascun equipaggiamento; tale valore non può essere superato in modo tassativo ed è quindi consentito un solo allacciamento.</w:t>
      </w:r>
      <w:r w:rsidRPr="00711D20">
        <w:rPr>
          <w:rFonts w:ascii="Arial" w:hAnsi="Arial" w:cs="Arial"/>
          <w:sz w:val="16"/>
          <w:szCs w:val="20"/>
        </w:rPr>
        <w:t xml:space="preserve"> La colonnina è dotata di differenziale (Salvavita). Nel caso in cui l'erogazione di corrente dovesse interrompersi, si deve avvisare la Reception.</w:t>
      </w:r>
      <w:r w:rsidR="00EF32DF">
        <w:rPr>
          <w:rFonts w:ascii="Arial" w:hAnsi="Arial" w:cs="Arial"/>
          <w:sz w:val="16"/>
          <w:szCs w:val="20"/>
        </w:rPr>
        <w:t xml:space="preserve"> </w:t>
      </w:r>
      <w:r w:rsidRPr="00711D20">
        <w:rPr>
          <w:rFonts w:ascii="Arial" w:hAnsi="Arial" w:cs="Arial"/>
          <w:b/>
          <w:sz w:val="16"/>
          <w:szCs w:val="16"/>
        </w:rPr>
        <w:t>Vi consigliamo di usare lampade a Led o a basso consumo</w:t>
      </w:r>
      <w:r w:rsidRPr="00711D20">
        <w:rPr>
          <w:rFonts w:ascii="Arial" w:hAnsi="Arial" w:cs="Arial"/>
          <w:color w:val="333333"/>
          <w:kern w:val="0"/>
          <w:sz w:val="16"/>
          <w:szCs w:val="20"/>
        </w:rPr>
        <w:t>.</w:t>
      </w:r>
      <w:r w:rsidR="00A918FC" w:rsidRPr="00711D20">
        <w:rPr>
          <w:rFonts w:ascii="Arial" w:hAnsi="Arial" w:cs="Arial"/>
          <w:sz w:val="16"/>
          <w:szCs w:val="20"/>
        </w:rPr>
        <w:t xml:space="preserve"> </w:t>
      </w:r>
      <w:r w:rsidR="009A6C63" w:rsidRPr="00711D20">
        <w:rPr>
          <w:rFonts w:ascii="Arial" w:hAnsi="Arial" w:cs="Arial"/>
          <w:sz w:val="16"/>
          <w:szCs w:val="16"/>
        </w:rPr>
        <w:t>Gli Ospiti si assumono ogni responsabilità per allacciamenti fatti con cavi, attrezzature e materiali difettosi.</w:t>
      </w:r>
    </w:p>
    <w:p w14:paraId="5C797343" w14:textId="4B01E936" w:rsidR="005946E4" w:rsidRPr="00711D20" w:rsidRDefault="009A6C63" w:rsidP="00A918FC">
      <w:pPr>
        <w:pStyle w:val="Standard"/>
        <w:jc w:val="both"/>
        <w:rPr>
          <w:rFonts w:ascii="Arial" w:hAnsi="Arial" w:cs="Arial"/>
          <w:sz w:val="16"/>
          <w:szCs w:val="20"/>
        </w:rPr>
      </w:pPr>
      <w:r w:rsidRPr="00711D20">
        <w:rPr>
          <w:rFonts w:ascii="Arial" w:hAnsi="Arial" w:cs="Arial"/>
          <w:b/>
          <w:bCs/>
          <w:sz w:val="16"/>
          <w:szCs w:val="16"/>
          <w:u w:val="single"/>
        </w:rPr>
        <w:t>PREVENZIONI INCENDI</w:t>
      </w:r>
      <w:r w:rsidRPr="00711D20">
        <w:rPr>
          <w:rFonts w:ascii="Arial" w:hAnsi="Arial" w:cs="Arial"/>
          <w:b/>
          <w:bCs/>
          <w:sz w:val="16"/>
          <w:szCs w:val="16"/>
        </w:rPr>
        <w:t>:</w:t>
      </w:r>
      <w:r w:rsidR="00A918FC" w:rsidRPr="00711D20">
        <w:rPr>
          <w:rFonts w:ascii="Arial" w:hAnsi="Arial" w:cs="Arial"/>
          <w:sz w:val="16"/>
          <w:szCs w:val="20"/>
        </w:rPr>
        <w:t xml:space="preserve"> </w:t>
      </w:r>
      <w:r w:rsidRPr="00711D20">
        <w:rPr>
          <w:rFonts w:ascii="Arial" w:hAnsi="Arial" w:cs="Arial"/>
          <w:b/>
          <w:bCs/>
          <w:sz w:val="16"/>
          <w:szCs w:val="16"/>
        </w:rPr>
        <w:t>È ASSOLUTAMENTE VIETATO ACCENDERE FUOCHI LIBERI E BARBECUE ALL'INTERNO o nelle vicinanze DELLA PIAZZOLA.</w:t>
      </w:r>
    </w:p>
    <w:p w14:paraId="2AEF23D7" w14:textId="77777777" w:rsidR="00340028" w:rsidRDefault="009A6C63" w:rsidP="00340028">
      <w:pPr>
        <w:pStyle w:val="Standard"/>
        <w:spacing w:line="259" w:lineRule="auto"/>
        <w:ind w:left="283"/>
        <w:jc w:val="both"/>
        <w:rPr>
          <w:rFonts w:ascii="Arial" w:hAnsi="Arial" w:cs="Arial"/>
          <w:sz w:val="16"/>
          <w:szCs w:val="20"/>
        </w:rPr>
      </w:pPr>
      <w:r w:rsidRPr="00711D20">
        <w:rPr>
          <w:rFonts w:ascii="Arial" w:hAnsi="Arial" w:cs="Arial"/>
          <w:sz w:val="16"/>
          <w:szCs w:val="16"/>
        </w:rPr>
        <w:t xml:space="preserve">In base alle nuove normative per la sicurezza e il rispetto ambientale, </w:t>
      </w:r>
      <w:r w:rsidRPr="00711D20">
        <w:rPr>
          <w:rFonts w:ascii="Arial" w:hAnsi="Arial" w:cs="Arial"/>
          <w:b/>
          <w:bCs/>
          <w:sz w:val="16"/>
          <w:szCs w:val="16"/>
        </w:rPr>
        <w:t>non è consentito fare barbecue a legna e/o carbonella all’interno dell’area del campeggio</w:t>
      </w:r>
      <w:r w:rsidRPr="00711D20">
        <w:rPr>
          <w:rFonts w:ascii="Arial" w:hAnsi="Arial" w:cs="Arial"/>
          <w:sz w:val="16"/>
          <w:szCs w:val="16"/>
        </w:rPr>
        <w:t xml:space="preserve">. </w:t>
      </w:r>
      <w:r w:rsidR="002B2C47" w:rsidRPr="00711D20">
        <w:rPr>
          <w:rFonts w:ascii="Arial" w:hAnsi="Arial" w:cs="Arial"/>
          <w:sz w:val="16"/>
          <w:szCs w:val="16"/>
        </w:rPr>
        <w:t>È</w:t>
      </w:r>
      <w:r w:rsidRPr="00711D20">
        <w:rPr>
          <w:rFonts w:ascii="Arial" w:hAnsi="Arial" w:cs="Arial"/>
          <w:sz w:val="16"/>
          <w:szCs w:val="16"/>
        </w:rPr>
        <w:t xml:space="preserve"> consentito solo l'uso del </w:t>
      </w:r>
      <w:r w:rsidRPr="00EF32DF">
        <w:rPr>
          <w:rFonts w:ascii="Arial" w:hAnsi="Arial" w:cs="Arial"/>
          <w:b/>
          <w:bCs/>
          <w:sz w:val="16"/>
          <w:szCs w:val="16"/>
        </w:rPr>
        <w:t>barbecue o grill a gas all’interno della piazzola</w:t>
      </w:r>
      <w:r w:rsidRPr="00711D20">
        <w:rPr>
          <w:rFonts w:ascii="Arial" w:hAnsi="Arial" w:cs="Arial"/>
          <w:sz w:val="16"/>
          <w:szCs w:val="16"/>
        </w:rPr>
        <w:t xml:space="preserve"> avendo cura di non recare molestia e fastidio ai vicini.</w:t>
      </w:r>
    </w:p>
    <w:p w14:paraId="2AD76B0D" w14:textId="19F55572" w:rsidR="00A07106" w:rsidRDefault="009A6C63" w:rsidP="00F7690F">
      <w:pPr>
        <w:pStyle w:val="Standard"/>
        <w:spacing w:after="160" w:line="259" w:lineRule="auto"/>
        <w:ind w:left="283"/>
        <w:jc w:val="both"/>
        <w:rPr>
          <w:rFonts w:ascii="Arial" w:hAnsi="Arial" w:cs="Arial"/>
          <w:b/>
          <w:sz w:val="16"/>
          <w:szCs w:val="16"/>
        </w:rPr>
      </w:pPr>
      <w:r w:rsidRPr="00711D20">
        <w:rPr>
          <w:rFonts w:ascii="Arial" w:hAnsi="Arial" w:cs="Arial"/>
          <w:b/>
          <w:bCs/>
          <w:sz w:val="16"/>
          <w:szCs w:val="16"/>
        </w:rPr>
        <w:t xml:space="preserve">Per i barbecue a carbonella si prega di usufruire dell’area messa a disposizione </w:t>
      </w:r>
      <w:r w:rsidRPr="00711D20">
        <w:rPr>
          <w:rFonts w:ascii="Arial" w:hAnsi="Arial" w:cs="Arial"/>
          <w:color w:val="333333"/>
          <w:sz w:val="16"/>
          <w:szCs w:val="20"/>
        </w:rPr>
        <w:t xml:space="preserve">all’esterno del campeggio, precisamente nell’AREA PICNIC adiacente al BAR dove sono stati installati dei barbecue a disposizione di tutti i campeggiatori oppure dove si può usare anche il proprio barbecue </w:t>
      </w:r>
      <w:proofErr w:type="gramStart"/>
      <w:r w:rsidRPr="00711D20">
        <w:rPr>
          <w:rFonts w:ascii="Arial" w:hAnsi="Arial" w:cs="Arial"/>
          <w:color w:val="333333"/>
          <w:sz w:val="16"/>
          <w:szCs w:val="20"/>
        </w:rPr>
        <w:t>portatile;</w:t>
      </w:r>
      <w:r w:rsidRPr="00711D20">
        <w:rPr>
          <w:rFonts w:ascii="Arial" w:hAnsi="Arial" w:cs="Arial"/>
          <w:sz w:val="16"/>
          <w:szCs w:val="16"/>
        </w:rPr>
        <w:t xml:space="preserve">  </w:t>
      </w:r>
      <w:r w:rsidRPr="00711D20">
        <w:rPr>
          <w:rFonts w:ascii="Arial" w:hAnsi="Arial" w:cs="Arial"/>
          <w:b/>
          <w:sz w:val="16"/>
          <w:szCs w:val="16"/>
        </w:rPr>
        <w:t>è</w:t>
      </w:r>
      <w:proofErr w:type="gramEnd"/>
      <w:r w:rsidRPr="00711D20">
        <w:rPr>
          <w:rFonts w:ascii="Arial" w:hAnsi="Arial" w:cs="Arial"/>
          <w:b/>
          <w:sz w:val="16"/>
          <w:szCs w:val="16"/>
        </w:rPr>
        <w:t xml:space="preserve"> vietatissimo usare legna per via delle scintille che potrebbero formarsi con pericolo d’incendio.</w:t>
      </w:r>
    </w:p>
    <w:p w14:paraId="47C0627F" w14:textId="3F47D584" w:rsidR="009F6526" w:rsidRDefault="009F6526" w:rsidP="009F6526">
      <w:pPr>
        <w:pStyle w:val="Standard"/>
        <w:jc w:val="both"/>
        <w:rPr>
          <w:rFonts w:ascii="Arial" w:hAnsi="Arial" w:cs="Arial"/>
          <w:sz w:val="16"/>
          <w:szCs w:val="16"/>
        </w:rPr>
      </w:pPr>
      <w:r w:rsidRPr="00711D20">
        <w:rPr>
          <w:rFonts w:ascii="Arial" w:hAnsi="Arial" w:cs="Arial"/>
          <w:sz w:val="16"/>
          <w:szCs w:val="16"/>
        </w:rPr>
        <w:t>Qualsiasi oggetto rinvenuto all’interno del campeggio va immediatamente consegnato alla Direzione che si impegnerà a restituirlo al legittimo proprietario ove individuabile; in caso contrario, trascorsi 7 giorni, la Direzione provvederà a buttarlo</w:t>
      </w:r>
    </w:p>
    <w:p w14:paraId="6E6270A2" w14:textId="77777777" w:rsidR="009F6526" w:rsidRPr="009F6526" w:rsidRDefault="009F6526" w:rsidP="009F6526">
      <w:pPr>
        <w:pStyle w:val="Standard"/>
        <w:jc w:val="both"/>
        <w:rPr>
          <w:rFonts w:ascii="Arial" w:hAnsi="Arial" w:cs="Arial"/>
          <w:sz w:val="16"/>
          <w:szCs w:val="16"/>
        </w:rPr>
      </w:pPr>
    </w:p>
    <w:p w14:paraId="5FEB8438" w14:textId="3983033A" w:rsidR="00A07106" w:rsidRDefault="00A07106" w:rsidP="009778E3">
      <w:pPr>
        <w:pStyle w:val="NormaleWeb"/>
        <w:spacing w:before="0" w:after="0"/>
        <w:jc w:val="both"/>
        <w:rPr>
          <w:rFonts w:ascii="Arial" w:hAnsi="Arial" w:cs="Arial"/>
          <w:sz w:val="16"/>
          <w:szCs w:val="16"/>
        </w:rPr>
      </w:pPr>
      <w:r w:rsidRPr="00711D20">
        <w:rPr>
          <w:rFonts w:ascii="Arial" w:hAnsi="Arial" w:cs="Arial"/>
          <w:b/>
          <w:bCs/>
          <w:spacing w:val="8"/>
          <w:sz w:val="16"/>
          <w:szCs w:val="16"/>
        </w:rPr>
        <w:t xml:space="preserve">Per ogni reclamo od informazione rivolgersi alla Direzione che è a Vostra disposizione: </w:t>
      </w:r>
      <w:r w:rsidRPr="00711D20">
        <w:rPr>
          <w:rFonts w:ascii="Arial" w:hAnsi="Arial" w:cs="Arial"/>
          <w:sz w:val="16"/>
          <w:szCs w:val="16"/>
        </w:rPr>
        <w:t>Il mancato rispetto anche di una sola delle presenti regole e condizioni potrà comportare a insindacabile giudizio della Direzione anche l'immediato allontanamento dal P.P.V. Per quanto non previsto dal presente Regolamento, si fa espresso rinvio alle disposizioni legislative e regolamentari in vigore nonché alle norme del Codice Civile.</w:t>
      </w:r>
    </w:p>
    <w:p w14:paraId="5F5D14BF" w14:textId="77777777" w:rsidR="009778E3" w:rsidRPr="009778E3" w:rsidRDefault="009778E3" w:rsidP="009778E3">
      <w:pPr>
        <w:pStyle w:val="NormaleWeb"/>
        <w:spacing w:before="0" w:after="0"/>
        <w:jc w:val="both"/>
        <w:rPr>
          <w:rFonts w:ascii="Arial" w:hAnsi="Arial" w:cs="Arial"/>
          <w:sz w:val="16"/>
          <w:szCs w:val="20"/>
        </w:rPr>
      </w:pPr>
    </w:p>
    <w:p w14:paraId="5878D23B" w14:textId="77777777" w:rsidR="00EC71D3" w:rsidRDefault="00A07106" w:rsidP="00EC71D3">
      <w:pPr>
        <w:pStyle w:val="NormaleWeb"/>
        <w:shd w:val="clear" w:color="auto" w:fill="FFFFFF"/>
        <w:spacing w:before="0" w:after="0"/>
        <w:jc w:val="both"/>
        <w:rPr>
          <w:rFonts w:ascii="Arial" w:hAnsi="Arial" w:cs="Arial"/>
          <w:sz w:val="16"/>
          <w:szCs w:val="20"/>
        </w:rPr>
      </w:pPr>
      <w:r w:rsidRPr="00EC71D3">
        <w:rPr>
          <w:rFonts w:ascii="Arial" w:hAnsi="Arial" w:cs="Arial"/>
          <w:b/>
          <w:bCs/>
          <w:spacing w:val="8"/>
          <w:szCs w:val="20"/>
        </w:rPr>
        <w:t xml:space="preserve"> </w:t>
      </w:r>
      <w:r w:rsidRPr="00EC71D3">
        <w:rPr>
          <w:rFonts w:ascii="Arial" w:hAnsi="Arial" w:cs="Arial"/>
          <w:b/>
          <w:bCs/>
          <w:sz w:val="16"/>
          <w:szCs w:val="20"/>
        </w:rPr>
        <w:t xml:space="preserve">*Informativa </w:t>
      </w:r>
      <w:proofErr w:type="spellStart"/>
      <w:proofErr w:type="gramStart"/>
      <w:r w:rsidRPr="00EC71D3">
        <w:rPr>
          <w:rFonts w:ascii="Arial" w:hAnsi="Arial" w:cs="Arial"/>
          <w:b/>
          <w:bCs/>
          <w:sz w:val="16"/>
          <w:szCs w:val="20"/>
        </w:rPr>
        <w:t>Privacy:</w:t>
      </w:r>
      <w:r w:rsidRPr="00711D20">
        <w:rPr>
          <w:rFonts w:ascii="Arial" w:hAnsi="Arial" w:cs="Arial"/>
          <w:sz w:val="16"/>
          <w:szCs w:val="20"/>
        </w:rPr>
        <w:t>Ai</w:t>
      </w:r>
      <w:proofErr w:type="spellEnd"/>
      <w:proofErr w:type="gramEnd"/>
      <w:r w:rsidRPr="00711D20">
        <w:rPr>
          <w:rFonts w:ascii="Arial" w:hAnsi="Arial" w:cs="Arial"/>
          <w:sz w:val="16"/>
          <w:szCs w:val="20"/>
        </w:rPr>
        <w:t xml:space="preserve"> sensi del Codice sulla Privacy (Regolamento UE n. 679 del 2016 – D. L. n. 196 del 2003) La informiamo che i Suoi dati personali saranno trattati con e senza mezzi informatici, con correttezza, liceità e trasparenza, e tutelando i diritti a Lei riconosciuti. I dati da Lei inseriti saranno trattati per gli obblighi di Legge e utilizzati al fine di soddisfare la Sua richiesta e, eventualmente, completare la prenotazione da Lei richiesta. Qualora voglia ricevere aggiornamenti sulle nostre future iniziative, dovrà esprimere uno specifico consenso. Per ulteriori informazioni sulle modalità del trattamento, per chiedere la cancellazione dei suoi dati e per esercitare gli altri diritti a lei riconosciuti dal Codice sulla Privacy, potrà in ogni momento rivolgersi al Titolare del trattamento “Camping Laghetti”.</w:t>
      </w:r>
    </w:p>
    <w:p w14:paraId="0181A57A" w14:textId="77777777" w:rsidR="00EC71D3" w:rsidRDefault="00EC71D3" w:rsidP="00EC71D3">
      <w:pPr>
        <w:pStyle w:val="NormaleWeb"/>
        <w:shd w:val="clear" w:color="auto" w:fill="FFFFFF"/>
        <w:spacing w:before="0" w:after="0"/>
        <w:jc w:val="both"/>
        <w:rPr>
          <w:rFonts w:ascii="Arial" w:hAnsi="Arial" w:cs="Arial"/>
          <w:sz w:val="16"/>
          <w:szCs w:val="20"/>
        </w:rPr>
      </w:pPr>
    </w:p>
    <w:p w14:paraId="3EEB6A39" w14:textId="5E2BFC3E" w:rsidR="00A07106" w:rsidRPr="00EC71D3" w:rsidRDefault="00A07106" w:rsidP="00EC71D3">
      <w:pPr>
        <w:pStyle w:val="NormaleWeb"/>
        <w:shd w:val="clear" w:color="auto" w:fill="FFFFFF"/>
        <w:spacing w:before="0" w:after="0"/>
        <w:jc w:val="both"/>
        <w:rPr>
          <w:rFonts w:ascii="Arial" w:hAnsi="Arial" w:cs="Arial"/>
          <w:b/>
          <w:bCs/>
          <w:spacing w:val="8"/>
          <w:szCs w:val="20"/>
        </w:rPr>
      </w:pPr>
      <w:r w:rsidRPr="009778E3">
        <w:rPr>
          <w:rFonts w:ascii="Arial" w:hAnsi="Arial" w:cs="Arial"/>
          <w:b/>
          <w:bCs/>
          <w:spacing w:val="8"/>
          <w:sz w:val="18"/>
          <w:szCs w:val="14"/>
          <w:u w:val="single"/>
        </w:rPr>
        <w:t>Regolamento aggiornato al 01/11/2023</w:t>
      </w:r>
    </w:p>
    <w:p w14:paraId="25607B36" w14:textId="613A2B41" w:rsidR="005946E4" w:rsidRPr="00711D20" w:rsidRDefault="00A07106" w:rsidP="00C62703">
      <w:pPr>
        <w:pStyle w:val="Standard"/>
        <w:ind w:left="283"/>
        <w:jc w:val="both"/>
        <w:rPr>
          <w:rFonts w:ascii="Comic Sans MS" w:hAnsi="Comic Sans MS" w:cs="Arial"/>
          <w:spacing w:val="8"/>
          <w:sz w:val="16"/>
          <w:szCs w:val="16"/>
        </w:rPr>
      </w:pPr>
      <w:bookmarkStart w:id="4" w:name="_Hlk75368149"/>
      <w:bookmarkEnd w:id="3"/>
      <w:r>
        <w:rPr>
          <w:rFonts w:ascii="Arial" w:hAnsi="Arial" w:cs="Arial"/>
          <w:sz w:val="16"/>
          <w:szCs w:val="16"/>
        </w:rPr>
        <w:t xml:space="preserve"> </w:t>
      </w:r>
      <w:bookmarkEnd w:id="4"/>
    </w:p>
    <w:sectPr w:rsidR="005946E4" w:rsidRPr="00711D20">
      <w:headerReference w:type="default" r:id="rId8"/>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9AA3" w14:textId="77777777" w:rsidR="00A21B74" w:rsidRDefault="00A21B74">
      <w:pPr>
        <w:spacing w:line="240" w:lineRule="auto"/>
      </w:pPr>
      <w:r>
        <w:separator/>
      </w:r>
    </w:p>
  </w:endnote>
  <w:endnote w:type="continuationSeparator" w:id="0">
    <w:p w14:paraId="58443D30" w14:textId="77777777" w:rsidR="00A21B74" w:rsidRDefault="00A21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2000028F" w:usb1="00000002" w:usb2="00000000" w:usb3="00000000" w:csb0="0000019F" w:csb1="00000000"/>
  </w:font>
  <w:font w:name="OpenSymbo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A703" w14:textId="77777777" w:rsidR="00A21B74" w:rsidRDefault="00A21B74">
      <w:pPr>
        <w:spacing w:line="240" w:lineRule="auto"/>
      </w:pPr>
      <w:r>
        <w:rPr>
          <w:color w:val="000000"/>
        </w:rPr>
        <w:separator/>
      </w:r>
    </w:p>
  </w:footnote>
  <w:footnote w:type="continuationSeparator" w:id="0">
    <w:p w14:paraId="483A715F" w14:textId="77777777" w:rsidR="00A21B74" w:rsidRDefault="00A21B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FFCE" w14:textId="24BE984F" w:rsidR="0086121C" w:rsidRDefault="0086121C">
    <w:pPr>
      <w:pStyle w:val="Intestazione"/>
    </w:pPr>
    <w:r w:rsidRPr="00DD2A38">
      <w:rPr>
        <w:noProof/>
        <w:sz w:val="20"/>
        <w:szCs w:val="20"/>
      </w:rPr>
      <w:drawing>
        <wp:anchor distT="0" distB="0" distL="114300" distR="114300" simplePos="0" relativeHeight="251659264" behindDoc="0" locked="0" layoutInCell="1" allowOverlap="1" wp14:anchorId="3EE5C6D2" wp14:editId="10094201">
          <wp:simplePos x="0" y="0"/>
          <wp:positionH relativeFrom="margin">
            <wp:posOffset>0</wp:posOffset>
          </wp:positionH>
          <wp:positionV relativeFrom="paragraph">
            <wp:posOffset>171450</wp:posOffset>
          </wp:positionV>
          <wp:extent cx="2425700" cy="1155700"/>
          <wp:effectExtent l="0" t="0" r="0" b="0"/>
          <wp:wrapTopAndBottom/>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5700" cy="1155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546"/>
    <w:multiLevelType w:val="hybridMultilevel"/>
    <w:tmpl w:val="E346ACB0"/>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3324592"/>
    <w:multiLevelType w:val="multilevel"/>
    <w:tmpl w:val="4C32A45E"/>
    <w:styleLink w:val="WWNum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A63FEA"/>
    <w:multiLevelType w:val="multilevel"/>
    <w:tmpl w:val="86CA7FFC"/>
    <w:styleLink w:val="WWNum1"/>
    <w:lvl w:ilvl="0">
      <w:start w:val="1"/>
      <w:numFmt w:val="decimal"/>
      <w:lvlText w:val="%1."/>
      <w:lvlJc w:val="left"/>
      <w:pPr>
        <w:ind w:left="283" w:hanging="283"/>
      </w:pPr>
      <w:rPr>
        <w:color w:val="00000A"/>
      </w:rPr>
    </w:lvl>
    <w:lvl w:ilvl="1">
      <w:start w:val="1"/>
      <w:numFmt w:val="decimal"/>
      <w:lvlText w:val="%2."/>
      <w:lvlJc w:val="left"/>
      <w:pPr>
        <w:ind w:left="566" w:hanging="283"/>
      </w:pPr>
    </w:lvl>
    <w:lvl w:ilvl="2">
      <w:start w:val="1"/>
      <w:numFmt w:val="decimal"/>
      <w:lvlText w:val="%1.%2.%3."/>
      <w:lvlJc w:val="left"/>
      <w:pPr>
        <w:ind w:left="849" w:hanging="283"/>
      </w:pPr>
    </w:lvl>
    <w:lvl w:ilvl="3">
      <w:start w:val="1"/>
      <w:numFmt w:val="decimal"/>
      <w:lvlText w:val="%1.%2.%3.%4."/>
      <w:lvlJc w:val="left"/>
      <w:pPr>
        <w:ind w:left="1132" w:hanging="283"/>
      </w:pPr>
    </w:lvl>
    <w:lvl w:ilvl="4">
      <w:start w:val="1"/>
      <w:numFmt w:val="decimal"/>
      <w:lvlText w:val="%1.%2.%3.%4.%5."/>
      <w:lvlJc w:val="left"/>
      <w:pPr>
        <w:ind w:left="1415" w:hanging="283"/>
      </w:pPr>
    </w:lvl>
    <w:lvl w:ilvl="5">
      <w:start w:val="1"/>
      <w:numFmt w:val="decimal"/>
      <w:lvlText w:val="%1.%2.%3.%4.%5.%6."/>
      <w:lvlJc w:val="left"/>
      <w:pPr>
        <w:ind w:left="1698" w:hanging="283"/>
      </w:pPr>
    </w:lvl>
    <w:lvl w:ilvl="6">
      <w:start w:val="1"/>
      <w:numFmt w:val="decimal"/>
      <w:lvlText w:val="%1.%2.%3.%4.%5.%6.%7."/>
      <w:lvlJc w:val="left"/>
      <w:pPr>
        <w:ind w:left="1981" w:hanging="283"/>
      </w:pPr>
    </w:lvl>
    <w:lvl w:ilvl="7">
      <w:start w:val="1"/>
      <w:numFmt w:val="decimal"/>
      <w:lvlText w:val="%1.%2.%3.%4.%5.%6.%7.%8."/>
      <w:lvlJc w:val="left"/>
      <w:pPr>
        <w:ind w:left="2264" w:hanging="283"/>
      </w:pPr>
    </w:lvl>
    <w:lvl w:ilvl="8">
      <w:start w:val="1"/>
      <w:numFmt w:val="decimal"/>
      <w:lvlText w:val="%1.%2.%3.%4.%5.%6.%7.%8.%9."/>
      <w:lvlJc w:val="left"/>
      <w:pPr>
        <w:ind w:left="2547" w:hanging="283"/>
      </w:pPr>
    </w:lvl>
  </w:abstractNum>
  <w:abstractNum w:abstractNumId="3" w15:restartNumberingAfterBreak="0">
    <w:nsid w:val="0C764C36"/>
    <w:multiLevelType w:val="multilevel"/>
    <w:tmpl w:val="F52AF1F8"/>
    <w:styleLink w:val="WWNum10"/>
    <w:lvl w:ilvl="0">
      <w:numFmt w:val="bullet"/>
      <w:lvlText w:val=""/>
      <w:lvlJc w:val="left"/>
      <w:pPr>
        <w:ind w:left="1060" w:hanging="360"/>
      </w:pPr>
      <w:rPr>
        <w:rFonts w:ascii="Wingdings" w:hAnsi="Wingdings"/>
      </w:rPr>
    </w:lvl>
    <w:lvl w:ilvl="1">
      <w:numFmt w:val="bullet"/>
      <w:lvlText w:val="o"/>
      <w:lvlJc w:val="left"/>
      <w:pPr>
        <w:ind w:left="1780" w:hanging="360"/>
      </w:pPr>
      <w:rPr>
        <w:rFonts w:ascii="Courier New" w:hAnsi="Courier New" w:cs="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rPr>
    </w:lvl>
  </w:abstractNum>
  <w:abstractNum w:abstractNumId="4" w15:restartNumberingAfterBreak="0">
    <w:nsid w:val="11FC1FE4"/>
    <w:multiLevelType w:val="hybridMultilevel"/>
    <w:tmpl w:val="3A88D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EF3F04"/>
    <w:multiLevelType w:val="multilevel"/>
    <w:tmpl w:val="556C663C"/>
    <w:styleLink w:val="WWNum7"/>
    <w:lvl w:ilvl="0">
      <w:numFmt w:val="bullet"/>
      <w:lvlText w:val=""/>
      <w:lvlJc w:val="left"/>
      <w:pPr>
        <w:ind w:left="1003" w:hanging="360"/>
      </w:pPr>
      <w:rPr>
        <w:rFonts w:ascii="Symbol" w:hAnsi="Symbol"/>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6" w15:restartNumberingAfterBreak="0">
    <w:nsid w:val="15982902"/>
    <w:multiLevelType w:val="hybridMultilevel"/>
    <w:tmpl w:val="EEA6FE28"/>
    <w:lvl w:ilvl="0" w:tplc="0410000B">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7" w15:restartNumberingAfterBreak="0">
    <w:nsid w:val="198959BB"/>
    <w:multiLevelType w:val="multilevel"/>
    <w:tmpl w:val="57BC3C8E"/>
    <w:styleLink w:val="WWNum141"/>
    <w:lvl w:ilvl="0">
      <w:numFmt w:val="bullet"/>
      <w:lvlText w:val=""/>
      <w:lvlJc w:val="left"/>
      <w:pPr>
        <w:ind w:left="1003" w:hanging="360"/>
      </w:pPr>
      <w:rPr>
        <w:rFonts w:ascii="Symbol" w:hAnsi="Symbol"/>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8" w15:restartNumberingAfterBreak="0">
    <w:nsid w:val="1AA57153"/>
    <w:multiLevelType w:val="hybridMultilevel"/>
    <w:tmpl w:val="8F30CBC8"/>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595AAC"/>
    <w:multiLevelType w:val="multilevel"/>
    <w:tmpl w:val="342E4D02"/>
    <w:styleLink w:val="WWNum110"/>
    <w:lvl w:ilvl="0">
      <w:start w:val="1"/>
      <w:numFmt w:val="decimal"/>
      <w:lvlText w:val="%1."/>
      <w:lvlJc w:val="left"/>
      <w:pPr>
        <w:ind w:left="283" w:hanging="283"/>
      </w:pPr>
      <w:rPr>
        <w:color w:val="00000A"/>
      </w:rPr>
    </w:lvl>
    <w:lvl w:ilvl="1">
      <w:start w:val="1"/>
      <w:numFmt w:val="decimal"/>
      <w:lvlText w:val="%2."/>
      <w:lvlJc w:val="left"/>
      <w:pPr>
        <w:ind w:left="566" w:hanging="283"/>
      </w:pPr>
    </w:lvl>
    <w:lvl w:ilvl="2">
      <w:start w:val="1"/>
      <w:numFmt w:val="decimal"/>
      <w:lvlText w:val="%1.%2.%3."/>
      <w:lvlJc w:val="left"/>
      <w:pPr>
        <w:ind w:left="849" w:hanging="283"/>
      </w:pPr>
    </w:lvl>
    <w:lvl w:ilvl="3">
      <w:start w:val="1"/>
      <w:numFmt w:val="decimal"/>
      <w:lvlText w:val="%1.%2.%3.%4."/>
      <w:lvlJc w:val="left"/>
      <w:pPr>
        <w:ind w:left="1132" w:hanging="283"/>
      </w:pPr>
    </w:lvl>
    <w:lvl w:ilvl="4">
      <w:start w:val="1"/>
      <w:numFmt w:val="decimal"/>
      <w:lvlText w:val="%1.%2.%3.%4.%5."/>
      <w:lvlJc w:val="left"/>
      <w:pPr>
        <w:ind w:left="1415" w:hanging="283"/>
      </w:pPr>
    </w:lvl>
    <w:lvl w:ilvl="5">
      <w:start w:val="1"/>
      <w:numFmt w:val="decimal"/>
      <w:lvlText w:val="%1.%2.%3.%4.%5.%6."/>
      <w:lvlJc w:val="left"/>
      <w:pPr>
        <w:ind w:left="1698" w:hanging="283"/>
      </w:pPr>
    </w:lvl>
    <w:lvl w:ilvl="6">
      <w:start w:val="1"/>
      <w:numFmt w:val="decimal"/>
      <w:lvlText w:val="%1.%2.%3.%4.%5.%6.%7."/>
      <w:lvlJc w:val="left"/>
      <w:pPr>
        <w:ind w:left="1981" w:hanging="283"/>
      </w:pPr>
    </w:lvl>
    <w:lvl w:ilvl="7">
      <w:start w:val="1"/>
      <w:numFmt w:val="decimal"/>
      <w:lvlText w:val="%1.%2.%3.%4.%5.%6.%7.%8."/>
      <w:lvlJc w:val="left"/>
      <w:pPr>
        <w:ind w:left="2264" w:hanging="283"/>
      </w:pPr>
    </w:lvl>
    <w:lvl w:ilvl="8">
      <w:start w:val="1"/>
      <w:numFmt w:val="decimal"/>
      <w:lvlText w:val="%1.%2.%3.%4.%5.%6.%7.%8.%9."/>
      <w:lvlJc w:val="left"/>
      <w:pPr>
        <w:ind w:left="2547" w:hanging="283"/>
      </w:pPr>
    </w:lvl>
  </w:abstractNum>
  <w:abstractNum w:abstractNumId="10" w15:restartNumberingAfterBreak="0">
    <w:nsid w:val="26A420CE"/>
    <w:multiLevelType w:val="multilevel"/>
    <w:tmpl w:val="534CDA7C"/>
    <w:styleLink w:val="WWNum4"/>
    <w:lvl w:ilvl="0">
      <w:numFmt w:val="bullet"/>
      <w:lvlText w:val="-"/>
      <w:lvlJc w:val="left"/>
      <w:pPr>
        <w:ind w:left="643" w:hanging="360"/>
      </w:pPr>
      <w:rPr>
        <w:rFonts w:eastAsia="Times New Roman" w:cs="Times New Roman"/>
      </w:rPr>
    </w:lvl>
    <w:lvl w:ilvl="1">
      <w:numFmt w:val="bullet"/>
      <w:lvlText w:val="o"/>
      <w:lvlJc w:val="left"/>
      <w:pPr>
        <w:ind w:left="1363" w:hanging="360"/>
      </w:pPr>
      <w:rPr>
        <w:rFonts w:ascii="Courier New" w:hAnsi="Courier New" w:cs="Courier New"/>
      </w:rPr>
    </w:lvl>
    <w:lvl w:ilvl="2">
      <w:numFmt w:val="bullet"/>
      <w:lvlText w:val=""/>
      <w:lvlJc w:val="left"/>
      <w:pPr>
        <w:ind w:left="2083" w:hanging="360"/>
      </w:pPr>
      <w:rPr>
        <w:rFonts w:ascii="Wingdings" w:hAnsi="Wingdings"/>
      </w:rPr>
    </w:lvl>
    <w:lvl w:ilvl="3">
      <w:numFmt w:val="bullet"/>
      <w:lvlText w:val=""/>
      <w:lvlJc w:val="left"/>
      <w:pPr>
        <w:ind w:left="2803" w:hanging="360"/>
      </w:pPr>
      <w:rPr>
        <w:rFonts w:ascii="Symbol" w:hAnsi="Symbol"/>
      </w:rPr>
    </w:lvl>
    <w:lvl w:ilvl="4">
      <w:numFmt w:val="bullet"/>
      <w:lvlText w:val="o"/>
      <w:lvlJc w:val="left"/>
      <w:pPr>
        <w:ind w:left="3523" w:hanging="360"/>
      </w:pPr>
      <w:rPr>
        <w:rFonts w:ascii="Courier New" w:hAnsi="Courier New" w:cs="Courier New"/>
      </w:rPr>
    </w:lvl>
    <w:lvl w:ilvl="5">
      <w:numFmt w:val="bullet"/>
      <w:lvlText w:val=""/>
      <w:lvlJc w:val="left"/>
      <w:pPr>
        <w:ind w:left="4243" w:hanging="360"/>
      </w:pPr>
      <w:rPr>
        <w:rFonts w:ascii="Wingdings" w:hAnsi="Wingdings"/>
      </w:rPr>
    </w:lvl>
    <w:lvl w:ilvl="6">
      <w:numFmt w:val="bullet"/>
      <w:lvlText w:val=""/>
      <w:lvlJc w:val="left"/>
      <w:pPr>
        <w:ind w:left="4963" w:hanging="360"/>
      </w:pPr>
      <w:rPr>
        <w:rFonts w:ascii="Symbol" w:hAnsi="Symbol"/>
      </w:rPr>
    </w:lvl>
    <w:lvl w:ilvl="7">
      <w:numFmt w:val="bullet"/>
      <w:lvlText w:val="o"/>
      <w:lvlJc w:val="left"/>
      <w:pPr>
        <w:ind w:left="5683" w:hanging="360"/>
      </w:pPr>
      <w:rPr>
        <w:rFonts w:ascii="Courier New" w:hAnsi="Courier New" w:cs="Courier New"/>
      </w:rPr>
    </w:lvl>
    <w:lvl w:ilvl="8">
      <w:numFmt w:val="bullet"/>
      <w:lvlText w:val=""/>
      <w:lvlJc w:val="left"/>
      <w:pPr>
        <w:ind w:left="6403" w:hanging="360"/>
      </w:pPr>
      <w:rPr>
        <w:rFonts w:ascii="Wingdings" w:hAnsi="Wingdings"/>
      </w:rPr>
    </w:lvl>
  </w:abstractNum>
  <w:abstractNum w:abstractNumId="11" w15:restartNumberingAfterBreak="0">
    <w:nsid w:val="2C4626A0"/>
    <w:multiLevelType w:val="hybridMultilevel"/>
    <w:tmpl w:val="F5C056DC"/>
    <w:lvl w:ilvl="0" w:tplc="0410000B">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2" w15:restartNumberingAfterBreak="0">
    <w:nsid w:val="35A23C45"/>
    <w:multiLevelType w:val="multilevel"/>
    <w:tmpl w:val="A404DEA0"/>
    <w:styleLink w:val="WWNum151"/>
    <w:lvl w:ilvl="0">
      <w:numFmt w:val="bullet"/>
      <w:lvlText w:val=""/>
      <w:lvlJc w:val="left"/>
      <w:pPr>
        <w:ind w:left="1003" w:hanging="360"/>
      </w:pPr>
      <w:rPr>
        <w:rFonts w:ascii="Wingdings" w:hAnsi="Wingdings"/>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13" w15:restartNumberingAfterBreak="0">
    <w:nsid w:val="3AB155BD"/>
    <w:multiLevelType w:val="multilevel"/>
    <w:tmpl w:val="03E840FE"/>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4" w15:restartNumberingAfterBreak="0">
    <w:nsid w:val="3BBB2DC9"/>
    <w:multiLevelType w:val="multilevel"/>
    <w:tmpl w:val="468E1CD0"/>
    <w:styleLink w:val="WWNum15"/>
    <w:lvl w:ilvl="0">
      <w:numFmt w:val="bullet"/>
      <w:lvlText w:val=""/>
      <w:lvlJc w:val="left"/>
      <w:pPr>
        <w:ind w:left="1003" w:hanging="360"/>
      </w:pPr>
      <w:rPr>
        <w:rFonts w:ascii="Wingdings" w:hAnsi="Wingdings"/>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15" w15:restartNumberingAfterBreak="0">
    <w:nsid w:val="3C24675B"/>
    <w:multiLevelType w:val="hybridMultilevel"/>
    <w:tmpl w:val="3AA2D7E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1644B2"/>
    <w:multiLevelType w:val="multilevel"/>
    <w:tmpl w:val="29F85B10"/>
    <w:styleLink w:val="WWNum11"/>
    <w:lvl w:ilvl="0">
      <w:numFmt w:val="bullet"/>
      <w:lvlText w:val=""/>
      <w:lvlJc w:val="left"/>
      <w:pPr>
        <w:ind w:left="1060" w:hanging="360"/>
      </w:pPr>
      <w:rPr>
        <w:rFonts w:ascii="Wingdings" w:hAnsi="Wingdings"/>
      </w:rPr>
    </w:lvl>
    <w:lvl w:ilvl="1">
      <w:numFmt w:val="bullet"/>
      <w:lvlText w:val="o"/>
      <w:lvlJc w:val="left"/>
      <w:pPr>
        <w:ind w:left="1780" w:hanging="360"/>
      </w:pPr>
      <w:rPr>
        <w:rFonts w:ascii="Courier New" w:hAnsi="Courier New" w:cs="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rPr>
    </w:lvl>
  </w:abstractNum>
  <w:abstractNum w:abstractNumId="17" w15:restartNumberingAfterBreak="0">
    <w:nsid w:val="3D8D18E6"/>
    <w:multiLevelType w:val="multilevel"/>
    <w:tmpl w:val="BEF08D0C"/>
    <w:styleLink w:val="WW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 w15:restartNumberingAfterBreak="0">
    <w:nsid w:val="41505D74"/>
    <w:multiLevelType w:val="multilevel"/>
    <w:tmpl w:val="F286B812"/>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2667FCA"/>
    <w:multiLevelType w:val="hybridMultilevel"/>
    <w:tmpl w:val="57247D18"/>
    <w:styleLink w:val="WWNum111"/>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7A4380"/>
    <w:multiLevelType w:val="multilevel"/>
    <w:tmpl w:val="9D2891DA"/>
    <w:styleLink w:val="WWNum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E1E0ED0"/>
    <w:multiLevelType w:val="multilevel"/>
    <w:tmpl w:val="DDD4A9CC"/>
    <w:styleLink w:val="WWNum41"/>
    <w:lvl w:ilvl="0">
      <w:numFmt w:val="bullet"/>
      <w:lvlText w:val="-"/>
      <w:lvlJc w:val="left"/>
      <w:pPr>
        <w:ind w:left="643" w:hanging="360"/>
      </w:pPr>
      <w:rPr>
        <w:rFonts w:ascii="Arial Nova" w:eastAsia="Times New Roman" w:hAnsi="Arial Nova" w:cs="Times New Roman"/>
      </w:rPr>
    </w:lvl>
    <w:lvl w:ilvl="1">
      <w:numFmt w:val="bullet"/>
      <w:lvlText w:val="o"/>
      <w:lvlJc w:val="left"/>
      <w:pPr>
        <w:ind w:left="1363" w:hanging="360"/>
      </w:pPr>
      <w:rPr>
        <w:rFonts w:ascii="Courier New" w:hAnsi="Courier New" w:cs="Courier New"/>
      </w:rPr>
    </w:lvl>
    <w:lvl w:ilvl="2">
      <w:numFmt w:val="bullet"/>
      <w:lvlText w:val=""/>
      <w:lvlJc w:val="left"/>
      <w:pPr>
        <w:ind w:left="2083" w:hanging="360"/>
      </w:pPr>
      <w:rPr>
        <w:rFonts w:ascii="Wingdings" w:hAnsi="Wingdings"/>
      </w:rPr>
    </w:lvl>
    <w:lvl w:ilvl="3">
      <w:numFmt w:val="bullet"/>
      <w:lvlText w:val=""/>
      <w:lvlJc w:val="left"/>
      <w:pPr>
        <w:ind w:left="2803" w:hanging="360"/>
      </w:pPr>
      <w:rPr>
        <w:rFonts w:ascii="Symbol" w:hAnsi="Symbol"/>
      </w:rPr>
    </w:lvl>
    <w:lvl w:ilvl="4">
      <w:numFmt w:val="bullet"/>
      <w:lvlText w:val="o"/>
      <w:lvlJc w:val="left"/>
      <w:pPr>
        <w:ind w:left="3523" w:hanging="360"/>
      </w:pPr>
      <w:rPr>
        <w:rFonts w:ascii="Courier New" w:hAnsi="Courier New" w:cs="Courier New"/>
      </w:rPr>
    </w:lvl>
    <w:lvl w:ilvl="5">
      <w:numFmt w:val="bullet"/>
      <w:lvlText w:val=""/>
      <w:lvlJc w:val="left"/>
      <w:pPr>
        <w:ind w:left="4243" w:hanging="360"/>
      </w:pPr>
      <w:rPr>
        <w:rFonts w:ascii="Wingdings" w:hAnsi="Wingdings"/>
      </w:rPr>
    </w:lvl>
    <w:lvl w:ilvl="6">
      <w:numFmt w:val="bullet"/>
      <w:lvlText w:val=""/>
      <w:lvlJc w:val="left"/>
      <w:pPr>
        <w:ind w:left="4963" w:hanging="360"/>
      </w:pPr>
      <w:rPr>
        <w:rFonts w:ascii="Symbol" w:hAnsi="Symbol"/>
      </w:rPr>
    </w:lvl>
    <w:lvl w:ilvl="7">
      <w:numFmt w:val="bullet"/>
      <w:lvlText w:val="o"/>
      <w:lvlJc w:val="left"/>
      <w:pPr>
        <w:ind w:left="5683" w:hanging="360"/>
      </w:pPr>
      <w:rPr>
        <w:rFonts w:ascii="Courier New" w:hAnsi="Courier New" w:cs="Courier New"/>
      </w:rPr>
    </w:lvl>
    <w:lvl w:ilvl="8">
      <w:numFmt w:val="bullet"/>
      <w:lvlText w:val=""/>
      <w:lvlJc w:val="left"/>
      <w:pPr>
        <w:ind w:left="6403" w:hanging="360"/>
      </w:pPr>
      <w:rPr>
        <w:rFonts w:ascii="Wingdings" w:hAnsi="Wingdings"/>
      </w:rPr>
    </w:lvl>
  </w:abstractNum>
  <w:abstractNum w:abstractNumId="22" w15:restartNumberingAfterBreak="0">
    <w:nsid w:val="51074E30"/>
    <w:multiLevelType w:val="multilevel"/>
    <w:tmpl w:val="AE126F18"/>
    <w:styleLink w:val="WWNum171"/>
    <w:lvl w:ilvl="0">
      <w:numFmt w:val="bullet"/>
      <w:lvlText w:val=""/>
      <w:lvlJc w:val="left"/>
      <w:pPr>
        <w:ind w:left="1003" w:hanging="360"/>
      </w:pPr>
      <w:rPr>
        <w:rFonts w:ascii="Wingdings" w:hAnsi="Wingdings"/>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23" w15:restartNumberingAfterBreak="0">
    <w:nsid w:val="553773DA"/>
    <w:multiLevelType w:val="multilevel"/>
    <w:tmpl w:val="8E306360"/>
    <w:styleLink w:val="WWNum19"/>
    <w:lvl w:ilvl="0">
      <w:numFmt w:val="bullet"/>
      <w:lvlText w:val=""/>
      <w:lvlJc w:val="left"/>
      <w:pPr>
        <w:ind w:left="1070" w:hanging="360"/>
      </w:pPr>
      <w:rPr>
        <w:rFonts w:ascii="Wingdings" w:hAnsi="Wingdings"/>
      </w:rPr>
    </w:lvl>
    <w:lvl w:ilvl="1">
      <w:numFmt w:val="bullet"/>
      <w:lvlText w:val="o"/>
      <w:lvlJc w:val="left"/>
      <w:pPr>
        <w:ind w:left="1790" w:hanging="360"/>
      </w:pPr>
      <w:rPr>
        <w:rFonts w:ascii="Courier New" w:hAnsi="Courier New" w:cs="Courier New"/>
      </w:rPr>
    </w:lvl>
    <w:lvl w:ilvl="2">
      <w:numFmt w:val="bullet"/>
      <w:lvlText w:val=""/>
      <w:lvlJc w:val="left"/>
      <w:pPr>
        <w:ind w:left="2510" w:hanging="360"/>
      </w:pPr>
      <w:rPr>
        <w:rFonts w:ascii="Wingdings" w:hAnsi="Wingdings"/>
      </w:rPr>
    </w:lvl>
    <w:lvl w:ilvl="3">
      <w:numFmt w:val="bullet"/>
      <w:lvlText w:val=""/>
      <w:lvlJc w:val="left"/>
      <w:pPr>
        <w:ind w:left="3230" w:hanging="360"/>
      </w:pPr>
      <w:rPr>
        <w:rFonts w:ascii="Symbol" w:hAnsi="Symbol"/>
      </w:rPr>
    </w:lvl>
    <w:lvl w:ilvl="4">
      <w:numFmt w:val="bullet"/>
      <w:lvlText w:val="o"/>
      <w:lvlJc w:val="left"/>
      <w:pPr>
        <w:ind w:left="3950" w:hanging="360"/>
      </w:pPr>
      <w:rPr>
        <w:rFonts w:ascii="Courier New" w:hAnsi="Courier New" w:cs="Courier New"/>
      </w:rPr>
    </w:lvl>
    <w:lvl w:ilvl="5">
      <w:numFmt w:val="bullet"/>
      <w:lvlText w:val=""/>
      <w:lvlJc w:val="left"/>
      <w:pPr>
        <w:ind w:left="4670" w:hanging="360"/>
      </w:pPr>
      <w:rPr>
        <w:rFonts w:ascii="Wingdings" w:hAnsi="Wingdings"/>
      </w:rPr>
    </w:lvl>
    <w:lvl w:ilvl="6">
      <w:numFmt w:val="bullet"/>
      <w:lvlText w:val=""/>
      <w:lvlJc w:val="left"/>
      <w:pPr>
        <w:ind w:left="5390" w:hanging="360"/>
      </w:pPr>
      <w:rPr>
        <w:rFonts w:ascii="Symbol" w:hAnsi="Symbol"/>
      </w:rPr>
    </w:lvl>
    <w:lvl w:ilvl="7">
      <w:numFmt w:val="bullet"/>
      <w:lvlText w:val="o"/>
      <w:lvlJc w:val="left"/>
      <w:pPr>
        <w:ind w:left="6110" w:hanging="360"/>
      </w:pPr>
      <w:rPr>
        <w:rFonts w:ascii="Courier New" w:hAnsi="Courier New" w:cs="Courier New"/>
      </w:rPr>
    </w:lvl>
    <w:lvl w:ilvl="8">
      <w:numFmt w:val="bullet"/>
      <w:lvlText w:val=""/>
      <w:lvlJc w:val="left"/>
      <w:pPr>
        <w:ind w:left="6830" w:hanging="360"/>
      </w:pPr>
      <w:rPr>
        <w:rFonts w:ascii="Wingdings" w:hAnsi="Wingdings"/>
      </w:rPr>
    </w:lvl>
  </w:abstractNum>
  <w:abstractNum w:abstractNumId="24" w15:restartNumberingAfterBreak="0">
    <w:nsid w:val="56FC4C26"/>
    <w:multiLevelType w:val="multilevel"/>
    <w:tmpl w:val="0F12A3DE"/>
    <w:styleLink w:val="WWNum17"/>
    <w:lvl w:ilvl="0">
      <w:numFmt w:val="bullet"/>
      <w:lvlText w:val=""/>
      <w:lvlJc w:val="left"/>
      <w:pPr>
        <w:ind w:left="1003" w:hanging="360"/>
      </w:pPr>
      <w:rPr>
        <w:rFonts w:ascii="Wingdings" w:hAnsi="Wingdings"/>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25" w15:restartNumberingAfterBreak="0">
    <w:nsid w:val="59205F39"/>
    <w:multiLevelType w:val="multilevel"/>
    <w:tmpl w:val="6938251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5EBB6C86"/>
    <w:multiLevelType w:val="hybridMultilevel"/>
    <w:tmpl w:val="34F4CCD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440C14"/>
    <w:multiLevelType w:val="multilevel"/>
    <w:tmpl w:val="197E3F2E"/>
    <w:styleLink w:val="WWNum3"/>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78E7BEF"/>
    <w:multiLevelType w:val="multilevel"/>
    <w:tmpl w:val="8B721C1C"/>
    <w:styleLink w:val="WWNum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6D3D136F"/>
    <w:multiLevelType w:val="hybridMultilevel"/>
    <w:tmpl w:val="B5A03714"/>
    <w:lvl w:ilvl="0" w:tplc="34E6ED0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E469C2"/>
    <w:multiLevelType w:val="multilevel"/>
    <w:tmpl w:val="2CD68680"/>
    <w:styleLink w:val="WWNum14"/>
    <w:lvl w:ilvl="0">
      <w:numFmt w:val="bullet"/>
      <w:lvlText w:val=""/>
      <w:lvlJc w:val="left"/>
      <w:pPr>
        <w:ind w:left="1003" w:hanging="360"/>
      </w:pPr>
      <w:rPr>
        <w:rFonts w:ascii="Symbol" w:hAnsi="Symbol"/>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31" w15:restartNumberingAfterBreak="0">
    <w:nsid w:val="6FAC775D"/>
    <w:multiLevelType w:val="multilevel"/>
    <w:tmpl w:val="0512D0FC"/>
    <w:styleLink w:val="WW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71E11BE8"/>
    <w:multiLevelType w:val="hybridMultilevel"/>
    <w:tmpl w:val="9E48C1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3752242"/>
    <w:multiLevelType w:val="multilevel"/>
    <w:tmpl w:val="CBF4EC54"/>
    <w:styleLink w:val="WWNum12"/>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1.%2.%3."/>
      <w:lvlJc w:val="right"/>
      <w:pPr>
        <w:ind w:left="2443" w:hanging="180"/>
      </w:pPr>
    </w:lvl>
    <w:lvl w:ilvl="3">
      <w:start w:val="1"/>
      <w:numFmt w:val="decimal"/>
      <w:lvlText w:val="%1.%2.%3.%4."/>
      <w:lvlJc w:val="left"/>
      <w:pPr>
        <w:ind w:left="3163" w:hanging="360"/>
      </w:pPr>
    </w:lvl>
    <w:lvl w:ilvl="4">
      <w:start w:val="1"/>
      <w:numFmt w:val="lowerLetter"/>
      <w:lvlText w:val="%1.%2.%3.%4.%5."/>
      <w:lvlJc w:val="left"/>
      <w:pPr>
        <w:ind w:left="3883" w:hanging="360"/>
      </w:pPr>
    </w:lvl>
    <w:lvl w:ilvl="5">
      <w:start w:val="1"/>
      <w:numFmt w:val="lowerRoman"/>
      <w:lvlText w:val="%1.%2.%3.%4.%5.%6."/>
      <w:lvlJc w:val="right"/>
      <w:pPr>
        <w:ind w:left="4603" w:hanging="180"/>
      </w:pPr>
    </w:lvl>
    <w:lvl w:ilvl="6">
      <w:start w:val="1"/>
      <w:numFmt w:val="decimal"/>
      <w:lvlText w:val="%1.%2.%3.%4.%5.%6.%7."/>
      <w:lvlJc w:val="left"/>
      <w:pPr>
        <w:ind w:left="5323" w:hanging="360"/>
      </w:pPr>
    </w:lvl>
    <w:lvl w:ilvl="7">
      <w:start w:val="1"/>
      <w:numFmt w:val="lowerLetter"/>
      <w:lvlText w:val="%1.%2.%3.%4.%5.%6.%7.%8."/>
      <w:lvlJc w:val="left"/>
      <w:pPr>
        <w:ind w:left="6043" w:hanging="360"/>
      </w:pPr>
    </w:lvl>
    <w:lvl w:ilvl="8">
      <w:start w:val="1"/>
      <w:numFmt w:val="lowerRoman"/>
      <w:lvlText w:val="%1.%2.%3.%4.%5.%6.%7.%8.%9."/>
      <w:lvlJc w:val="right"/>
      <w:pPr>
        <w:ind w:left="6763" w:hanging="180"/>
      </w:pPr>
    </w:lvl>
  </w:abstractNum>
  <w:abstractNum w:abstractNumId="34" w15:restartNumberingAfterBreak="0">
    <w:nsid w:val="755C145E"/>
    <w:multiLevelType w:val="multilevel"/>
    <w:tmpl w:val="1F846EA8"/>
    <w:styleLink w:val="WW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5" w15:restartNumberingAfterBreak="0">
    <w:nsid w:val="7865154F"/>
    <w:multiLevelType w:val="hybridMultilevel"/>
    <w:tmpl w:val="2DB007C0"/>
    <w:lvl w:ilvl="0" w:tplc="0410000D">
      <w:start w:val="1"/>
      <w:numFmt w:val="bullet"/>
      <w:lvlText w:val=""/>
      <w:lvlJc w:val="left"/>
      <w:pPr>
        <w:ind w:left="760" w:hanging="360"/>
      </w:pPr>
      <w:rPr>
        <w:rFonts w:ascii="Wingdings" w:hAnsi="Wingdings"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36" w15:restartNumberingAfterBreak="0">
    <w:nsid w:val="7B3C776B"/>
    <w:multiLevelType w:val="multilevel"/>
    <w:tmpl w:val="1D2EF42A"/>
    <w:styleLink w:val="WWNum18"/>
    <w:lvl w:ilvl="0">
      <w:numFmt w:val="bullet"/>
      <w:lvlText w:val=""/>
      <w:lvlJc w:val="left"/>
      <w:pPr>
        <w:ind w:left="1003" w:hanging="360"/>
      </w:pPr>
      <w:rPr>
        <w:rFonts w:ascii="Wingdings" w:hAnsi="Wingdings"/>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num w:numId="1" w16cid:durableId="875434040">
    <w:abstractNumId w:val="2"/>
  </w:num>
  <w:num w:numId="2" w16cid:durableId="1261597997">
    <w:abstractNumId w:val="13"/>
  </w:num>
  <w:num w:numId="3" w16cid:durableId="14427494">
    <w:abstractNumId w:val="27"/>
  </w:num>
  <w:num w:numId="4" w16cid:durableId="236404808">
    <w:abstractNumId w:val="10"/>
  </w:num>
  <w:num w:numId="5" w16cid:durableId="1032421282">
    <w:abstractNumId w:val="17"/>
  </w:num>
  <w:num w:numId="6" w16cid:durableId="1680353172">
    <w:abstractNumId w:val="18"/>
  </w:num>
  <w:num w:numId="7" w16cid:durableId="905259097">
    <w:abstractNumId w:val="5"/>
  </w:num>
  <w:num w:numId="8" w16cid:durableId="970357642">
    <w:abstractNumId w:val="20"/>
  </w:num>
  <w:num w:numId="9" w16cid:durableId="1427261581">
    <w:abstractNumId w:val="1"/>
  </w:num>
  <w:num w:numId="10" w16cid:durableId="503326684">
    <w:abstractNumId w:val="3"/>
  </w:num>
  <w:num w:numId="11" w16cid:durableId="362098493">
    <w:abstractNumId w:val="16"/>
  </w:num>
  <w:num w:numId="12" w16cid:durableId="1445467324">
    <w:abstractNumId w:val="33"/>
  </w:num>
  <w:num w:numId="13" w16cid:durableId="1673488535">
    <w:abstractNumId w:val="31"/>
  </w:num>
  <w:num w:numId="14" w16cid:durableId="1862819440">
    <w:abstractNumId w:val="30"/>
  </w:num>
  <w:num w:numId="15" w16cid:durableId="1128083789">
    <w:abstractNumId w:val="14"/>
  </w:num>
  <w:num w:numId="16" w16cid:durableId="398674280">
    <w:abstractNumId w:val="28"/>
  </w:num>
  <w:num w:numId="17" w16cid:durableId="1151213205">
    <w:abstractNumId w:val="24"/>
  </w:num>
  <w:num w:numId="18" w16cid:durableId="832257651">
    <w:abstractNumId w:val="36"/>
  </w:num>
  <w:num w:numId="19" w16cid:durableId="825821098">
    <w:abstractNumId w:val="23"/>
  </w:num>
  <w:num w:numId="20" w16cid:durableId="1891726294">
    <w:abstractNumId w:val="34"/>
  </w:num>
  <w:num w:numId="21" w16cid:durableId="196430599">
    <w:abstractNumId w:val="1"/>
  </w:num>
  <w:num w:numId="22" w16cid:durableId="654534673">
    <w:abstractNumId w:val="3"/>
  </w:num>
  <w:num w:numId="23" w16cid:durableId="1742018243">
    <w:abstractNumId w:val="23"/>
  </w:num>
  <w:num w:numId="24" w16cid:durableId="444889570">
    <w:abstractNumId w:val="16"/>
  </w:num>
  <w:num w:numId="25" w16cid:durableId="579103270">
    <w:abstractNumId w:val="25"/>
  </w:num>
  <w:num w:numId="26" w16cid:durableId="1296641530">
    <w:abstractNumId w:val="9"/>
  </w:num>
  <w:num w:numId="27" w16cid:durableId="73164284">
    <w:abstractNumId w:val="4"/>
  </w:num>
  <w:num w:numId="28" w16cid:durableId="947589402">
    <w:abstractNumId w:val="19"/>
  </w:num>
  <w:num w:numId="29" w16cid:durableId="1534613665">
    <w:abstractNumId w:val="26"/>
  </w:num>
  <w:num w:numId="30" w16cid:durableId="62802187">
    <w:abstractNumId w:val="0"/>
  </w:num>
  <w:num w:numId="31" w16cid:durableId="999426220">
    <w:abstractNumId w:val="29"/>
  </w:num>
  <w:num w:numId="32" w16cid:durableId="521167115">
    <w:abstractNumId w:val="11"/>
  </w:num>
  <w:num w:numId="33" w16cid:durableId="1736509533">
    <w:abstractNumId w:val="35"/>
  </w:num>
  <w:num w:numId="34" w16cid:durableId="1491409318">
    <w:abstractNumId w:val="15"/>
  </w:num>
  <w:num w:numId="35" w16cid:durableId="1797605992">
    <w:abstractNumId w:val="21"/>
  </w:num>
  <w:num w:numId="36" w16cid:durableId="1849517841">
    <w:abstractNumId w:val="7"/>
  </w:num>
  <w:num w:numId="37" w16cid:durableId="666053803">
    <w:abstractNumId w:val="12"/>
  </w:num>
  <w:num w:numId="38" w16cid:durableId="1429421471">
    <w:abstractNumId w:val="22"/>
  </w:num>
  <w:num w:numId="39" w16cid:durableId="933628992">
    <w:abstractNumId w:val="8"/>
  </w:num>
  <w:num w:numId="40" w16cid:durableId="1026563123">
    <w:abstractNumId w:val="6"/>
  </w:num>
  <w:num w:numId="41" w16cid:durableId="1586039223">
    <w:abstractNumId w:val="9"/>
    <w:lvlOverride w:ilvl="0">
      <w:lvl w:ilvl="0">
        <w:start w:val="1"/>
        <w:numFmt w:val="decimal"/>
        <w:lvlText w:val="%1."/>
        <w:lvlJc w:val="left"/>
        <w:pPr>
          <w:ind w:left="283" w:hanging="283"/>
        </w:pPr>
        <w:rPr>
          <w:b/>
          <w:bCs/>
          <w:color w:val="00000A"/>
          <w:sz w:val="22"/>
          <w:szCs w:val="28"/>
        </w:rPr>
      </w:lvl>
    </w:lvlOverride>
  </w:num>
  <w:num w:numId="42" w16cid:durableId="789326783">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6E4"/>
    <w:rsid w:val="000131A5"/>
    <w:rsid w:val="0003735A"/>
    <w:rsid w:val="0005291C"/>
    <w:rsid w:val="000546A2"/>
    <w:rsid w:val="00057BB6"/>
    <w:rsid w:val="00072473"/>
    <w:rsid w:val="00096A29"/>
    <w:rsid w:val="000B531D"/>
    <w:rsid w:val="00106E93"/>
    <w:rsid w:val="00127156"/>
    <w:rsid w:val="00130683"/>
    <w:rsid w:val="001478AF"/>
    <w:rsid w:val="00183B8C"/>
    <w:rsid w:val="001B5A1E"/>
    <w:rsid w:val="001C5B7F"/>
    <w:rsid w:val="001C6259"/>
    <w:rsid w:val="00263E8C"/>
    <w:rsid w:val="00276680"/>
    <w:rsid w:val="002814A2"/>
    <w:rsid w:val="002B2C47"/>
    <w:rsid w:val="002B6174"/>
    <w:rsid w:val="002F32A9"/>
    <w:rsid w:val="0030280C"/>
    <w:rsid w:val="00330883"/>
    <w:rsid w:val="00340028"/>
    <w:rsid w:val="0034710F"/>
    <w:rsid w:val="003757A1"/>
    <w:rsid w:val="003A0D78"/>
    <w:rsid w:val="003B5FDF"/>
    <w:rsid w:val="003E02BF"/>
    <w:rsid w:val="003E5182"/>
    <w:rsid w:val="00401C99"/>
    <w:rsid w:val="004519B7"/>
    <w:rsid w:val="00464E98"/>
    <w:rsid w:val="00476622"/>
    <w:rsid w:val="0048055B"/>
    <w:rsid w:val="004B4656"/>
    <w:rsid w:val="004B4AD7"/>
    <w:rsid w:val="004B5C03"/>
    <w:rsid w:val="004E1684"/>
    <w:rsid w:val="004E17F9"/>
    <w:rsid w:val="00502290"/>
    <w:rsid w:val="00510964"/>
    <w:rsid w:val="00526754"/>
    <w:rsid w:val="00554D0B"/>
    <w:rsid w:val="00567ABB"/>
    <w:rsid w:val="00577A4E"/>
    <w:rsid w:val="005946E4"/>
    <w:rsid w:val="00594846"/>
    <w:rsid w:val="00594CF4"/>
    <w:rsid w:val="005C4CE3"/>
    <w:rsid w:val="005C7F3D"/>
    <w:rsid w:val="00601C1F"/>
    <w:rsid w:val="00601E97"/>
    <w:rsid w:val="00611FC3"/>
    <w:rsid w:val="00650B4B"/>
    <w:rsid w:val="00656DD4"/>
    <w:rsid w:val="006647E5"/>
    <w:rsid w:val="00672207"/>
    <w:rsid w:val="006A42D8"/>
    <w:rsid w:val="006C7F98"/>
    <w:rsid w:val="006D3281"/>
    <w:rsid w:val="006E5773"/>
    <w:rsid w:val="006E7C42"/>
    <w:rsid w:val="006F6C44"/>
    <w:rsid w:val="00703E45"/>
    <w:rsid w:val="00711D20"/>
    <w:rsid w:val="0075580F"/>
    <w:rsid w:val="00780D0B"/>
    <w:rsid w:val="007B63C4"/>
    <w:rsid w:val="007D6CF7"/>
    <w:rsid w:val="007E02B9"/>
    <w:rsid w:val="00813D41"/>
    <w:rsid w:val="00820AE4"/>
    <w:rsid w:val="008355CB"/>
    <w:rsid w:val="00835989"/>
    <w:rsid w:val="00835CAA"/>
    <w:rsid w:val="008450FF"/>
    <w:rsid w:val="00846304"/>
    <w:rsid w:val="0086121C"/>
    <w:rsid w:val="008A422C"/>
    <w:rsid w:val="008F1527"/>
    <w:rsid w:val="008F5A7D"/>
    <w:rsid w:val="00910A5D"/>
    <w:rsid w:val="00927835"/>
    <w:rsid w:val="00935D85"/>
    <w:rsid w:val="009733C8"/>
    <w:rsid w:val="009778E3"/>
    <w:rsid w:val="009903CE"/>
    <w:rsid w:val="009A6C63"/>
    <w:rsid w:val="009B56CA"/>
    <w:rsid w:val="009C109B"/>
    <w:rsid w:val="009D3439"/>
    <w:rsid w:val="009D5BD7"/>
    <w:rsid w:val="009D7A90"/>
    <w:rsid w:val="009F4F86"/>
    <w:rsid w:val="009F6526"/>
    <w:rsid w:val="00A07106"/>
    <w:rsid w:val="00A21B74"/>
    <w:rsid w:val="00A315F0"/>
    <w:rsid w:val="00A40A22"/>
    <w:rsid w:val="00A40BDC"/>
    <w:rsid w:val="00A5375C"/>
    <w:rsid w:val="00A918FC"/>
    <w:rsid w:val="00AB35C0"/>
    <w:rsid w:val="00AF7734"/>
    <w:rsid w:val="00B02559"/>
    <w:rsid w:val="00B8547D"/>
    <w:rsid w:val="00BB6A30"/>
    <w:rsid w:val="00BC1587"/>
    <w:rsid w:val="00BE172D"/>
    <w:rsid w:val="00BE7A27"/>
    <w:rsid w:val="00C047D2"/>
    <w:rsid w:val="00C11AA7"/>
    <w:rsid w:val="00C141F2"/>
    <w:rsid w:val="00C43FEA"/>
    <w:rsid w:val="00C6123E"/>
    <w:rsid w:val="00C62703"/>
    <w:rsid w:val="00C726D4"/>
    <w:rsid w:val="00C9625F"/>
    <w:rsid w:val="00CA63D5"/>
    <w:rsid w:val="00D1170D"/>
    <w:rsid w:val="00D25E78"/>
    <w:rsid w:val="00D57575"/>
    <w:rsid w:val="00D63C63"/>
    <w:rsid w:val="00DE6CF0"/>
    <w:rsid w:val="00E06363"/>
    <w:rsid w:val="00E31D23"/>
    <w:rsid w:val="00E4523C"/>
    <w:rsid w:val="00EA1D3A"/>
    <w:rsid w:val="00EB5C43"/>
    <w:rsid w:val="00EC71D3"/>
    <w:rsid w:val="00ED5204"/>
    <w:rsid w:val="00EE5FE4"/>
    <w:rsid w:val="00EF1811"/>
    <w:rsid w:val="00EF32DF"/>
    <w:rsid w:val="00F00594"/>
    <w:rsid w:val="00F07955"/>
    <w:rsid w:val="00F1041F"/>
    <w:rsid w:val="00F14D6A"/>
    <w:rsid w:val="00F21536"/>
    <w:rsid w:val="00F325A0"/>
    <w:rsid w:val="00F7690F"/>
    <w:rsid w:val="00FB2C77"/>
    <w:rsid w:val="00FC12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A257D"/>
  <w15:docId w15:val="{40AB6307-B938-405D-9251-ADDE961B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it-IT" w:eastAsia="en-US" w:bidi="ar-SA"/>
      </w:rPr>
    </w:rPrDefault>
    <w:pPrDefault>
      <w:pPr>
        <w:widowControl w:val="0"/>
        <w:suppressAutoHyphens/>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Textbody"/>
    <w:uiPriority w:val="9"/>
    <w:qFormat/>
    <w:pPr>
      <w:keepNext/>
      <w:keepLines/>
      <w:spacing w:before="400" w:after="40"/>
      <w:outlineLvl w:val="0"/>
    </w:pPr>
    <w:rPr>
      <w:rFonts w:ascii="Calibri Light" w:hAnsi="Calibri Light"/>
      <w:color w:val="1F3864"/>
      <w:sz w:val="36"/>
      <w:szCs w:val="36"/>
    </w:rPr>
  </w:style>
  <w:style w:type="paragraph" w:styleId="Titolo2">
    <w:name w:val="heading 2"/>
    <w:basedOn w:val="Standard"/>
    <w:next w:val="Textbody"/>
    <w:uiPriority w:val="9"/>
    <w:semiHidden/>
    <w:unhideWhenUsed/>
    <w:qFormat/>
    <w:pPr>
      <w:keepNext/>
      <w:keepLines/>
      <w:spacing w:before="40"/>
      <w:outlineLvl w:val="1"/>
    </w:pPr>
    <w:rPr>
      <w:rFonts w:ascii="Calibri Light" w:hAnsi="Calibri Light"/>
      <w:color w:val="2F5496"/>
      <w:sz w:val="32"/>
      <w:szCs w:val="32"/>
    </w:rPr>
  </w:style>
  <w:style w:type="paragraph" w:styleId="Titolo3">
    <w:name w:val="heading 3"/>
    <w:basedOn w:val="Standard"/>
    <w:next w:val="Textbody"/>
    <w:uiPriority w:val="9"/>
    <w:semiHidden/>
    <w:unhideWhenUsed/>
    <w:qFormat/>
    <w:pPr>
      <w:keepNext/>
      <w:keepLines/>
      <w:spacing w:before="40"/>
      <w:outlineLvl w:val="2"/>
    </w:pPr>
    <w:rPr>
      <w:rFonts w:ascii="Calibri Light" w:hAnsi="Calibri Light"/>
      <w:color w:val="2F5496"/>
      <w:sz w:val="28"/>
      <w:szCs w:val="28"/>
    </w:rPr>
  </w:style>
  <w:style w:type="paragraph" w:styleId="Titolo4">
    <w:name w:val="heading 4"/>
    <w:basedOn w:val="Standard"/>
    <w:next w:val="Textbody"/>
    <w:uiPriority w:val="9"/>
    <w:semiHidden/>
    <w:unhideWhenUsed/>
    <w:qFormat/>
    <w:pPr>
      <w:keepNext/>
      <w:keepLines/>
      <w:spacing w:before="40"/>
      <w:outlineLvl w:val="3"/>
    </w:pPr>
    <w:rPr>
      <w:rFonts w:ascii="Calibri Light" w:hAnsi="Calibri Light"/>
      <w:color w:val="2F5496"/>
      <w:sz w:val="24"/>
    </w:rPr>
  </w:style>
  <w:style w:type="paragraph" w:styleId="Titolo5">
    <w:name w:val="heading 5"/>
    <w:basedOn w:val="Standard"/>
    <w:next w:val="Textbody"/>
    <w:uiPriority w:val="9"/>
    <w:semiHidden/>
    <w:unhideWhenUsed/>
    <w:qFormat/>
    <w:pPr>
      <w:keepNext/>
      <w:keepLines/>
      <w:spacing w:before="40"/>
      <w:outlineLvl w:val="4"/>
    </w:pPr>
    <w:rPr>
      <w:rFonts w:ascii="Calibri Light" w:hAnsi="Calibri Light"/>
      <w:caps/>
      <w:color w:val="2F5496"/>
    </w:rPr>
  </w:style>
  <w:style w:type="paragraph" w:styleId="Titolo6">
    <w:name w:val="heading 6"/>
    <w:basedOn w:val="Standard"/>
    <w:next w:val="Textbody"/>
    <w:uiPriority w:val="9"/>
    <w:semiHidden/>
    <w:unhideWhenUsed/>
    <w:qFormat/>
    <w:pPr>
      <w:keepNext/>
      <w:keepLines/>
      <w:spacing w:before="40"/>
      <w:outlineLvl w:val="5"/>
    </w:pPr>
    <w:rPr>
      <w:rFonts w:ascii="Calibri Light" w:hAnsi="Calibri Light"/>
      <w:i/>
      <w:iCs/>
      <w:caps/>
      <w:color w:val="1F3864"/>
    </w:rPr>
  </w:style>
  <w:style w:type="paragraph" w:styleId="Titolo7">
    <w:name w:val="heading 7"/>
    <w:basedOn w:val="Standard"/>
    <w:next w:val="Textbody"/>
    <w:pPr>
      <w:keepNext/>
      <w:keepLines/>
      <w:spacing w:before="40"/>
      <w:outlineLvl w:val="6"/>
    </w:pPr>
    <w:rPr>
      <w:rFonts w:ascii="Calibri Light" w:hAnsi="Calibri Light"/>
      <w:b/>
      <w:bCs/>
      <w:color w:val="1F3864"/>
    </w:rPr>
  </w:style>
  <w:style w:type="paragraph" w:styleId="Titolo8">
    <w:name w:val="heading 8"/>
    <w:basedOn w:val="Standard"/>
    <w:next w:val="Textbody"/>
    <w:pPr>
      <w:keepNext/>
      <w:keepLines/>
      <w:spacing w:before="40"/>
      <w:outlineLvl w:val="7"/>
    </w:pPr>
    <w:rPr>
      <w:rFonts w:ascii="Calibri Light" w:hAnsi="Calibri Light"/>
      <w:b/>
      <w:bCs/>
      <w:i/>
      <w:iCs/>
      <w:color w:val="1F3864"/>
    </w:rPr>
  </w:style>
  <w:style w:type="paragraph" w:styleId="Titolo9">
    <w:name w:val="heading 9"/>
    <w:basedOn w:val="Standard"/>
    <w:next w:val="Textbody"/>
    <w:pPr>
      <w:keepNext/>
      <w:keepLines/>
      <w:spacing w:before="40"/>
      <w:outlineLvl w:val="8"/>
    </w:pPr>
    <w:rPr>
      <w:rFonts w:ascii="Calibri Light" w:hAnsi="Calibri Light"/>
      <w:i/>
      <w:iCs/>
      <w:color w:val="1F386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line="240" w:lineRule="auto"/>
    </w:pPr>
    <w:rPr>
      <w:rFonts w:ascii="Times New Roman" w:eastAsia="Times New Roman" w:hAnsi="Times New Roman" w:cs="Times New Roman"/>
      <w:sz w:val="20"/>
      <w:szCs w:val="24"/>
      <w:lang w:eastAsia="it-IT"/>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rPr>
      <w:b/>
      <w:bCs/>
      <w:smallCaps/>
      <w:color w:val="44546A"/>
    </w:rPr>
  </w:style>
  <w:style w:type="paragraph" w:customStyle="1" w:styleId="Index">
    <w:name w:val="Index"/>
    <w:basedOn w:val="Standard"/>
    <w:pPr>
      <w:suppressLineNumbers/>
    </w:pPr>
    <w:rPr>
      <w:rFonts w:cs="Arial"/>
    </w:rPr>
  </w:style>
  <w:style w:type="paragraph" w:styleId="Paragrafoelenco">
    <w:name w:val="List Paragraph"/>
    <w:basedOn w:val="Standard"/>
    <w:pPr>
      <w:ind w:left="720"/>
    </w:pPr>
  </w:style>
  <w:style w:type="paragraph" w:styleId="NormaleWeb">
    <w:name w:val="Normal (Web)"/>
    <w:basedOn w:val="Standard"/>
    <w:uiPriority w:val="99"/>
    <w:pPr>
      <w:spacing w:before="100" w:after="100"/>
    </w:pPr>
  </w:style>
  <w:style w:type="paragraph" w:styleId="Titolo">
    <w:name w:val="Title"/>
    <w:basedOn w:val="Standard"/>
    <w:next w:val="Sottotitolo"/>
    <w:uiPriority w:val="10"/>
    <w:qFormat/>
    <w:pPr>
      <w:spacing w:line="204" w:lineRule="auto"/>
    </w:pPr>
    <w:rPr>
      <w:rFonts w:ascii="Calibri Light" w:hAnsi="Calibri Light"/>
      <w:b/>
      <w:bCs/>
      <w:caps/>
      <w:color w:val="44546A"/>
      <w:spacing w:val="-15"/>
      <w:sz w:val="72"/>
      <w:szCs w:val="72"/>
    </w:rPr>
  </w:style>
  <w:style w:type="paragraph" w:styleId="Sottotitolo">
    <w:name w:val="Subtitle"/>
    <w:basedOn w:val="Standard"/>
    <w:next w:val="Textbody"/>
    <w:uiPriority w:val="11"/>
    <w:qFormat/>
    <w:pPr>
      <w:spacing w:after="240"/>
    </w:pPr>
    <w:rPr>
      <w:rFonts w:ascii="Calibri Light" w:hAnsi="Calibri Light"/>
      <w:i/>
      <w:iCs/>
      <w:color w:val="4472C4"/>
      <w:sz w:val="28"/>
      <w:szCs w:val="28"/>
    </w:rPr>
  </w:style>
  <w:style w:type="paragraph" w:styleId="Nessunaspaziatura">
    <w:name w:val="No Spacing"/>
    <w:pPr>
      <w:widowControl/>
      <w:spacing w:line="240" w:lineRule="auto"/>
    </w:pPr>
  </w:style>
  <w:style w:type="paragraph" w:styleId="Citazione">
    <w:name w:val="Quote"/>
    <w:basedOn w:val="Standard"/>
    <w:pPr>
      <w:spacing w:before="120" w:after="120"/>
      <w:ind w:left="720"/>
    </w:pPr>
    <w:rPr>
      <w:color w:val="44546A"/>
      <w:sz w:val="24"/>
    </w:rPr>
  </w:style>
  <w:style w:type="paragraph" w:styleId="Citazioneintensa">
    <w:name w:val="Intense Quote"/>
    <w:basedOn w:val="Standard"/>
    <w:pPr>
      <w:spacing w:before="100" w:after="240"/>
      <w:ind w:left="720"/>
      <w:jc w:val="center"/>
    </w:pPr>
    <w:rPr>
      <w:rFonts w:ascii="Calibri Light" w:hAnsi="Calibri Light"/>
      <w:color w:val="44546A"/>
      <w:spacing w:val="-6"/>
      <w:sz w:val="32"/>
      <w:szCs w:val="32"/>
    </w:rPr>
  </w:style>
  <w:style w:type="paragraph" w:customStyle="1" w:styleId="ContentsHeading">
    <w:name w:val="Contents Heading"/>
    <w:basedOn w:val="Titolo1"/>
    <w:pPr>
      <w:suppressLineNumbers/>
    </w:pPr>
    <w:rPr>
      <w:b/>
      <w:bCs/>
      <w:sz w:val="32"/>
      <w:szCs w:val="32"/>
    </w:rPr>
  </w:style>
  <w:style w:type="character" w:customStyle="1" w:styleId="StrongEmphasis">
    <w:name w:val="Strong Emphasis"/>
    <w:basedOn w:val="Carpredefinitoparagrafo"/>
    <w:rPr>
      <w:b/>
      <w:bCs/>
    </w:rPr>
  </w:style>
  <w:style w:type="character" w:customStyle="1" w:styleId="Internetlink">
    <w:name w:val="Internet link"/>
    <w:basedOn w:val="Carpredefinitoparagrafo"/>
    <w:rPr>
      <w:color w:val="0000FF"/>
      <w:u w:val="single"/>
    </w:rPr>
  </w:style>
  <w:style w:type="character" w:customStyle="1" w:styleId="Titolo1Carattere">
    <w:name w:val="Titolo 1 Carattere"/>
    <w:basedOn w:val="Carpredefinitoparagrafo"/>
    <w:rPr>
      <w:rFonts w:ascii="Calibri Light" w:hAnsi="Calibri Light"/>
      <w:color w:val="1F3864"/>
      <w:sz w:val="36"/>
      <w:szCs w:val="36"/>
    </w:rPr>
  </w:style>
  <w:style w:type="character" w:customStyle="1" w:styleId="Titolo2Carattere">
    <w:name w:val="Titolo 2 Carattere"/>
    <w:basedOn w:val="Carpredefinitoparagrafo"/>
    <w:rPr>
      <w:rFonts w:ascii="Calibri Light" w:hAnsi="Calibri Light"/>
      <w:color w:val="2F5496"/>
      <w:sz w:val="32"/>
      <w:szCs w:val="32"/>
    </w:rPr>
  </w:style>
  <w:style w:type="character" w:customStyle="1" w:styleId="Titolo3Carattere">
    <w:name w:val="Titolo 3 Carattere"/>
    <w:basedOn w:val="Carpredefinitoparagrafo"/>
    <w:rPr>
      <w:rFonts w:ascii="Calibri Light" w:hAnsi="Calibri Light"/>
      <w:color w:val="2F5496"/>
      <w:sz w:val="28"/>
      <w:szCs w:val="28"/>
    </w:rPr>
  </w:style>
  <w:style w:type="character" w:customStyle="1" w:styleId="Titolo4Carattere">
    <w:name w:val="Titolo 4 Carattere"/>
    <w:basedOn w:val="Carpredefinitoparagrafo"/>
    <w:rPr>
      <w:rFonts w:ascii="Calibri Light" w:hAnsi="Calibri Light"/>
      <w:color w:val="2F5496"/>
      <w:sz w:val="24"/>
      <w:szCs w:val="24"/>
    </w:rPr>
  </w:style>
  <w:style w:type="character" w:customStyle="1" w:styleId="Titolo5Carattere">
    <w:name w:val="Titolo 5 Carattere"/>
    <w:basedOn w:val="Carpredefinitoparagrafo"/>
    <w:rPr>
      <w:rFonts w:ascii="Calibri Light" w:hAnsi="Calibri Light"/>
      <w:caps/>
      <w:color w:val="2F5496"/>
    </w:rPr>
  </w:style>
  <w:style w:type="character" w:customStyle="1" w:styleId="Titolo6Carattere">
    <w:name w:val="Titolo 6 Carattere"/>
    <w:basedOn w:val="Carpredefinitoparagrafo"/>
    <w:rPr>
      <w:rFonts w:ascii="Calibri Light" w:hAnsi="Calibri Light"/>
      <w:i/>
      <w:iCs/>
      <w:caps/>
      <w:color w:val="1F3864"/>
    </w:rPr>
  </w:style>
  <w:style w:type="character" w:customStyle="1" w:styleId="Titolo7Carattere">
    <w:name w:val="Titolo 7 Carattere"/>
    <w:basedOn w:val="Carpredefinitoparagrafo"/>
    <w:rPr>
      <w:rFonts w:ascii="Calibri Light" w:hAnsi="Calibri Light"/>
      <w:b/>
      <w:bCs/>
      <w:color w:val="1F3864"/>
    </w:rPr>
  </w:style>
  <w:style w:type="character" w:customStyle="1" w:styleId="Titolo8Carattere">
    <w:name w:val="Titolo 8 Carattere"/>
    <w:basedOn w:val="Carpredefinitoparagrafo"/>
    <w:rPr>
      <w:rFonts w:ascii="Calibri Light" w:hAnsi="Calibri Light"/>
      <w:b/>
      <w:bCs/>
      <w:i/>
      <w:iCs/>
      <w:color w:val="1F3864"/>
    </w:rPr>
  </w:style>
  <w:style w:type="character" w:customStyle="1" w:styleId="Titolo9Carattere">
    <w:name w:val="Titolo 9 Carattere"/>
    <w:basedOn w:val="Carpredefinitoparagrafo"/>
    <w:rPr>
      <w:rFonts w:ascii="Calibri Light" w:hAnsi="Calibri Light"/>
      <w:i/>
      <w:iCs/>
      <w:color w:val="1F3864"/>
    </w:rPr>
  </w:style>
  <w:style w:type="character" w:customStyle="1" w:styleId="TitoloCarattere">
    <w:name w:val="Titolo Carattere"/>
    <w:basedOn w:val="Carpredefinitoparagrafo"/>
    <w:rPr>
      <w:rFonts w:ascii="Calibri Light" w:hAnsi="Calibri Light"/>
      <w:caps/>
      <w:color w:val="44546A"/>
      <w:spacing w:val="-15"/>
      <w:sz w:val="72"/>
      <w:szCs w:val="72"/>
    </w:rPr>
  </w:style>
  <w:style w:type="character" w:customStyle="1" w:styleId="SottotitoloCarattere">
    <w:name w:val="Sottotitolo Carattere"/>
    <w:basedOn w:val="Carpredefinitoparagrafo"/>
    <w:rPr>
      <w:rFonts w:ascii="Calibri Light" w:hAnsi="Calibri Light"/>
      <w:color w:val="4472C4"/>
      <w:sz w:val="28"/>
      <w:szCs w:val="28"/>
    </w:rPr>
  </w:style>
  <w:style w:type="character" w:styleId="Enfasicorsivo">
    <w:name w:val="Emphasis"/>
    <w:basedOn w:val="Carpredefinitoparagrafo"/>
    <w:rPr>
      <w:i/>
      <w:iCs/>
    </w:rPr>
  </w:style>
  <w:style w:type="character" w:customStyle="1" w:styleId="CitazioneCarattere">
    <w:name w:val="Citazione Carattere"/>
    <w:basedOn w:val="Carpredefinitoparagrafo"/>
    <w:rPr>
      <w:color w:val="44546A"/>
      <w:sz w:val="24"/>
      <w:szCs w:val="24"/>
    </w:rPr>
  </w:style>
  <w:style w:type="character" w:customStyle="1" w:styleId="CitazioneintensaCarattere">
    <w:name w:val="Citazione intensa Carattere"/>
    <w:basedOn w:val="Carpredefinitoparagrafo"/>
    <w:rPr>
      <w:rFonts w:ascii="Calibri Light" w:hAnsi="Calibri Light"/>
      <w:color w:val="44546A"/>
      <w:spacing w:val="-6"/>
      <w:sz w:val="32"/>
      <w:szCs w:val="32"/>
    </w:rPr>
  </w:style>
  <w:style w:type="character" w:styleId="Enfasidelicata">
    <w:name w:val="Subtle Emphasis"/>
    <w:basedOn w:val="Carpredefinitoparagrafo"/>
    <w:rPr>
      <w:i/>
      <w:iCs/>
      <w:color w:val="595959"/>
    </w:rPr>
  </w:style>
  <w:style w:type="character" w:styleId="Enfasiintensa">
    <w:name w:val="Intense Emphasis"/>
    <w:basedOn w:val="Carpredefinitoparagrafo"/>
    <w:rPr>
      <w:b/>
      <w:bCs/>
      <w:i/>
      <w:iCs/>
    </w:rPr>
  </w:style>
  <w:style w:type="character" w:styleId="Riferimentodelicato">
    <w:name w:val="Subtle Reference"/>
    <w:basedOn w:val="Carpredefinitoparagrafo"/>
    <w:rPr>
      <w:smallCaps/>
      <w:color w:val="595959"/>
      <w:u w:val="none"/>
    </w:rPr>
  </w:style>
  <w:style w:type="character" w:styleId="Riferimentointenso">
    <w:name w:val="Intense Reference"/>
    <w:basedOn w:val="Carpredefinitoparagrafo"/>
    <w:rPr>
      <w:b/>
      <w:bCs/>
      <w:smallCaps/>
      <w:color w:val="44546A"/>
      <w:u w:val="single"/>
    </w:rPr>
  </w:style>
  <w:style w:type="character" w:styleId="Titolodellibro">
    <w:name w:val="Book Title"/>
    <w:basedOn w:val="Carpredefinitoparagrafo"/>
    <w:rPr>
      <w:b/>
      <w:bCs/>
      <w:smallCaps/>
      <w:spacing w:val="10"/>
    </w:rPr>
  </w:style>
  <w:style w:type="character" w:customStyle="1" w:styleId="ListLabel1">
    <w:name w:val="ListLabel 1"/>
    <w:rPr>
      <w:color w:val="00000A"/>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 w:type="numbering" w:customStyle="1" w:styleId="WWNum20">
    <w:name w:val="WWNum20"/>
    <w:basedOn w:val="Nessunelenco"/>
    <w:pPr>
      <w:numPr>
        <w:numId w:val="20"/>
      </w:numPr>
    </w:pPr>
  </w:style>
  <w:style w:type="numbering" w:customStyle="1" w:styleId="WWNum110">
    <w:name w:val="WWNum110"/>
    <w:basedOn w:val="Nessunelenco"/>
    <w:rsid w:val="00476622"/>
    <w:pPr>
      <w:numPr>
        <w:numId w:val="26"/>
      </w:numPr>
    </w:pPr>
  </w:style>
  <w:style w:type="character" w:styleId="Enfasigrassetto">
    <w:name w:val="Strong"/>
    <w:basedOn w:val="Carpredefinitoparagrafo"/>
    <w:uiPriority w:val="22"/>
    <w:qFormat/>
    <w:rsid w:val="00130683"/>
    <w:rPr>
      <w:b/>
      <w:bCs/>
    </w:rPr>
  </w:style>
  <w:style w:type="paragraph" w:styleId="Intestazione">
    <w:name w:val="header"/>
    <w:basedOn w:val="Normale"/>
    <w:link w:val="IntestazioneCarattere"/>
    <w:uiPriority w:val="99"/>
    <w:unhideWhenUsed/>
    <w:rsid w:val="009D7A9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D7A90"/>
  </w:style>
  <w:style w:type="paragraph" w:styleId="Pidipagina">
    <w:name w:val="footer"/>
    <w:basedOn w:val="Normale"/>
    <w:link w:val="PidipaginaCarattere"/>
    <w:uiPriority w:val="99"/>
    <w:unhideWhenUsed/>
    <w:rsid w:val="009D7A9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D7A90"/>
  </w:style>
  <w:style w:type="numbering" w:customStyle="1" w:styleId="WWNum111">
    <w:name w:val="WWNum111"/>
    <w:basedOn w:val="Nessunelenco"/>
    <w:rsid w:val="00F14D6A"/>
    <w:pPr>
      <w:numPr>
        <w:numId w:val="28"/>
      </w:numPr>
    </w:pPr>
  </w:style>
  <w:style w:type="numbering" w:customStyle="1" w:styleId="WWNum41">
    <w:name w:val="WWNum41"/>
    <w:basedOn w:val="Nessunelenco"/>
    <w:rsid w:val="00F14D6A"/>
    <w:pPr>
      <w:numPr>
        <w:numId w:val="35"/>
      </w:numPr>
    </w:pPr>
  </w:style>
  <w:style w:type="numbering" w:customStyle="1" w:styleId="WWNum141">
    <w:name w:val="WWNum141"/>
    <w:basedOn w:val="Nessunelenco"/>
    <w:rsid w:val="00F14D6A"/>
    <w:pPr>
      <w:numPr>
        <w:numId w:val="36"/>
      </w:numPr>
    </w:pPr>
  </w:style>
  <w:style w:type="numbering" w:customStyle="1" w:styleId="WWNum151">
    <w:name w:val="WWNum151"/>
    <w:basedOn w:val="Nessunelenco"/>
    <w:rsid w:val="00F14D6A"/>
    <w:pPr>
      <w:numPr>
        <w:numId w:val="37"/>
      </w:numPr>
    </w:pPr>
  </w:style>
  <w:style w:type="numbering" w:customStyle="1" w:styleId="WWNum171">
    <w:name w:val="WWNum171"/>
    <w:basedOn w:val="Nessunelenco"/>
    <w:rsid w:val="00F14D6A"/>
    <w:pPr>
      <w:numPr>
        <w:numId w:val="38"/>
      </w:numPr>
    </w:pPr>
  </w:style>
  <w:style w:type="numbering" w:customStyle="1" w:styleId="WWNum112">
    <w:name w:val="WWNum112"/>
    <w:basedOn w:val="Nessunelenco"/>
    <w:rsid w:val="00A53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6932C-25DF-4564-9047-223C4FF4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1988</Words>
  <Characters>11333</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Maggiorano</dc:creator>
  <cp:lastModifiedBy>Maia Naso</cp:lastModifiedBy>
  <cp:revision>2</cp:revision>
  <cp:lastPrinted>2024-02-17T09:58:00Z</cp:lastPrinted>
  <dcterms:created xsi:type="dcterms:W3CDTF">2025-08-28T10:25:00Z</dcterms:created>
  <dcterms:modified xsi:type="dcterms:W3CDTF">2025-08-28T10:25:00Z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